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8584" w14:textId="1154D0A6" w:rsidR="00E30142" w:rsidRPr="00150DD6" w:rsidRDefault="00E30142" w:rsidP="00150DD6">
      <w:pPr>
        <w:spacing w:after="0" w:line="240" w:lineRule="auto"/>
        <w:rPr>
          <w:rFonts w:ascii="KG When Oceans Rise" w:hAnsi="KG When Oceans Rise"/>
        </w:rPr>
      </w:pPr>
      <w:bookmarkStart w:id="0" w:name="_GoBack"/>
      <w:bookmarkEnd w:id="0"/>
      <w:r w:rsidRPr="00150DD6">
        <w:rPr>
          <w:rFonts w:ascii="KG When Oceans Rise" w:hAnsi="KG When Oceans Rise"/>
          <w:noProof/>
        </w:rPr>
        <w:drawing>
          <wp:anchor distT="0" distB="0" distL="114300" distR="114300" simplePos="0" relativeHeight="251666432" behindDoc="0" locked="0" layoutInCell="1" allowOverlap="1" wp14:anchorId="7CF346E6" wp14:editId="1266C49E">
            <wp:simplePos x="0" y="0"/>
            <wp:positionH relativeFrom="margin">
              <wp:posOffset>5596634</wp:posOffset>
            </wp:positionH>
            <wp:positionV relativeFrom="paragraph">
              <wp:posOffset>-492701</wp:posOffset>
            </wp:positionV>
            <wp:extent cx="1234276" cy="1182636"/>
            <wp:effectExtent l="76200" t="38100" r="42545" b="9398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vicon.gif"/>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053329">
                      <a:off x="0" y="0"/>
                      <a:ext cx="1234276" cy="1182636"/>
                    </a:xfrm>
                    <a:prstGeom prst="rect">
                      <a:avLst/>
                    </a:prstGeom>
                  </pic:spPr>
                </pic:pic>
              </a:graphicData>
            </a:graphic>
            <wp14:sizeRelH relativeFrom="page">
              <wp14:pctWidth>0</wp14:pctWidth>
            </wp14:sizeRelH>
            <wp14:sizeRelV relativeFrom="page">
              <wp14:pctHeight>0</wp14:pctHeight>
            </wp14:sizeRelV>
          </wp:anchor>
        </w:drawing>
      </w:r>
      <w:r w:rsidR="00F217DA" w:rsidRPr="00150DD6">
        <w:rPr>
          <w:rFonts w:ascii="KG When Oceans Rise" w:hAnsi="KG When Oceans Rise"/>
        </w:rPr>
        <w:t>Congratulations!  You’ve reached the (near) end of another successful year of teaching.  While packing</w:t>
      </w:r>
    </w:p>
    <w:p w14:paraId="1910AD31" w14:textId="2FD0EF24" w:rsidR="00E30142" w:rsidRPr="00150DD6" w:rsidRDefault="00F217DA" w:rsidP="00150DD6">
      <w:pPr>
        <w:spacing w:after="0" w:line="240" w:lineRule="auto"/>
        <w:rPr>
          <w:rFonts w:ascii="KG When Oceans Rise" w:hAnsi="KG When Oceans Rise"/>
        </w:rPr>
      </w:pPr>
      <w:r w:rsidRPr="00150DD6">
        <w:rPr>
          <w:rFonts w:ascii="KG When Oceans Rise" w:hAnsi="KG When Oceans Rise"/>
        </w:rPr>
        <w:t xml:space="preserve">your classroom for a move or to facilitate summer maintenance can seem overwhelming, it’s easier when </w:t>
      </w:r>
    </w:p>
    <w:p w14:paraId="29770105" w14:textId="3BA737B3" w:rsidR="00F217DA" w:rsidRPr="00150DD6" w:rsidRDefault="00F217DA" w:rsidP="00150DD6">
      <w:pPr>
        <w:spacing w:after="0" w:line="240" w:lineRule="auto"/>
        <w:rPr>
          <w:rFonts w:ascii="KG When Oceans Rise" w:hAnsi="KG When Oceans Rise"/>
        </w:rPr>
      </w:pPr>
      <w:r w:rsidRPr="00150DD6">
        <w:rPr>
          <w:rFonts w:ascii="KG When Oceans Rise" w:hAnsi="KG When Oceans Rise"/>
        </w:rPr>
        <w:t>you have a plan. Here’s the one that I finally settled into after nearly a decade of teaching middle grades ELA.</w:t>
      </w:r>
    </w:p>
    <w:p w14:paraId="0C4E4F33" w14:textId="6A9F2353" w:rsidR="00B0091F" w:rsidRDefault="00150DD6">
      <w:pPr>
        <w:rPr>
          <w:rFonts w:ascii="KG When Oceans Rise" w:hAnsi="KG When Oceans Rise"/>
        </w:rPr>
      </w:pPr>
      <w:r>
        <w:rPr>
          <w:rFonts w:ascii="KG When Oceans Rise" w:hAnsi="KG When Oceans Rise"/>
          <w:noProof/>
        </w:rPr>
        <mc:AlternateContent>
          <mc:Choice Requires="wps">
            <w:drawing>
              <wp:anchor distT="0" distB="0" distL="114300" distR="114300" simplePos="0" relativeHeight="251661312" behindDoc="0" locked="0" layoutInCell="1" allowOverlap="1" wp14:anchorId="08C187C5" wp14:editId="4B778740">
                <wp:simplePos x="0" y="0"/>
                <wp:positionH relativeFrom="margin">
                  <wp:posOffset>3583390</wp:posOffset>
                </wp:positionH>
                <wp:positionV relativeFrom="paragraph">
                  <wp:posOffset>30603</wp:posOffset>
                </wp:positionV>
                <wp:extent cx="2627194" cy="6325235"/>
                <wp:effectExtent l="0" t="0" r="20955" b="18415"/>
                <wp:wrapNone/>
                <wp:docPr id="3" name="Text Box 3"/>
                <wp:cNvGraphicFramePr/>
                <a:graphic xmlns:a="http://schemas.openxmlformats.org/drawingml/2006/main">
                  <a:graphicData uri="http://schemas.microsoft.com/office/word/2010/wordprocessingShape">
                    <wps:wsp>
                      <wps:cNvSpPr txBox="1"/>
                      <wps:spPr>
                        <a:xfrm>
                          <a:off x="0" y="0"/>
                          <a:ext cx="2627194" cy="6325235"/>
                        </a:xfrm>
                        <a:prstGeom prst="rect">
                          <a:avLst/>
                        </a:prstGeom>
                        <a:solidFill>
                          <a:schemeClr val="accent4">
                            <a:lumMod val="20000"/>
                            <a:lumOff val="80000"/>
                          </a:schemeClr>
                        </a:solidFill>
                        <a:ln w="6350">
                          <a:solidFill>
                            <a:prstClr val="black"/>
                          </a:solidFill>
                        </a:ln>
                      </wps:spPr>
                      <wps:txbx>
                        <w:txbxContent>
                          <w:p w14:paraId="28B3885A" w14:textId="77777777" w:rsidR="00B0091F" w:rsidRDefault="00B0091F" w:rsidP="00B0091F">
                            <w:pPr>
                              <w:spacing w:after="0"/>
                              <w:jc w:val="center"/>
                              <w:rPr>
                                <w:rFonts w:ascii="Amatic" w:hAnsi="Amatic"/>
                                <w:b/>
                                <w:sz w:val="52"/>
                              </w:rPr>
                            </w:pPr>
                            <w:r>
                              <w:rPr>
                                <w:rFonts w:ascii="Amatic" w:hAnsi="Amatic"/>
                                <w:b/>
                                <w:sz w:val="52"/>
                              </w:rPr>
                              <w:t xml:space="preserve">Shelves/Cabinets </w:t>
                            </w:r>
                          </w:p>
                          <w:p w14:paraId="0C5BFDB6" w14:textId="77FC64CA" w:rsidR="00B0091F" w:rsidRDefault="00B0091F" w:rsidP="00B0091F">
                            <w:pPr>
                              <w:jc w:val="center"/>
                              <w:rPr>
                                <w:rFonts w:ascii="Amatic" w:hAnsi="Amatic"/>
                                <w:sz w:val="36"/>
                              </w:rPr>
                            </w:pPr>
                            <w:r w:rsidRPr="00F217DA">
                              <w:rPr>
                                <w:rFonts w:ascii="Amatic" w:hAnsi="Amatic"/>
                                <w:sz w:val="36"/>
                              </w:rPr>
                              <w:t>(</w:t>
                            </w:r>
                            <w:r>
                              <w:rPr>
                                <w:rFonts w:ascii="Amatic" w:hAnsi="Amatic"/>
                                <w:sz w:val="36"/>
                              </w:rPr>
                              <w:t>1-2</w:t>
                            </w:r>
                            <w:r w:rsidRPr="00F217DA">
                              <w:rPr>
                                <w:rFonts w:ascii="Amatic" w:hAnsi="Amatic"/>
                                <w:sz w:val="36"/>
                              </w:rPr>
                              <w:t xml:space="preserve"> weeks out)</w:t>
                            </w:r>
                          </w:p>
                          <w:p w14:paraId="4020D63B" w14:textId="290860BB" w:rsidR="00B0091F" w:rsidRPr="008D7EE6" w:rsidRDefault="00200B17" w:rsidP="00B0091F">
                            <w:pPr>
                              <w:pStyle w:val="ListParagraph"/>
                              <w:numPr>
                                <w:ilvl w:val="0"/>
                                <w:numId w:val="1"/>
                              </w:numPr>
                              <w:ind w:left="360"/>
                              <w:rPr>
                                <w:rFonts w:ascii="Amatic" w:hAnsi="Amatic"/>
                                <w:sz w:val="20"/>
                              </w:rPr>
                            </w:pPr>
                            <w:r>
                              <w:rPr>
                                <w:rFonts w:ascii="KG When Oceans Rise" w:hAnsi="KG When Oceans Rise"/>
                                <w:b/>
                                <w:sz w:val="24"/>
                              </w:rPr>
                              <w:t xml:space="preserve">Student </w:t>
                            </w:r>
                            <w:r w:rsidR="00DF080B">
                              <w:rPr>
                                <w:rFonts w:ascii="KG When Oceans Rise" w:hAnsi="KG When Oceans Rise"/>
                                <w:b/>
                                <w:sz w:val="24"/>
                              </w:rPr>
                              <w:t xml:space="preserve">Work </w:t>
                            </w:r>
                            <w:r>
                              <w:rPr>
                                <w:rFonts w:ascii="KG When Oceans Rise" w:hAnsi="KG When Oceans Rise"/>
                                <w:b/>
                                <w:sz w:val="24"/>
                              </w:rPr>
                              <w:t>Folders</w:t>
                            </w:r>
                            <w:r w:rsidR="00B0091F">
                              <w:rPr>
                                <w:rFonts w:ascii="KG When Oceans Rise" w:hAnsi="KG When Oceans Rise"/>
                                <w:sz w:val="24"/>
                              </w:rPr>
                              <w:t xml:space="preserve"> – </w:t>
                            </w:r>
                            <w:r>
                              <w:rPr>
                                <w:rFonts w:ascii="KG When Oceans Rise" w:hAnsi="KG When Oceans Rise"/>
                                <w:sz w:val="20"/>
                              </w:rPr>
                              <w:t>Have students take home consumable notebooks and folders.</w:t>
                            </w:r>
                          </w:p>
                          <w:p w14:paraId="46C7683B" w14:textId="73549D72" w:rsidR="00B0091F" w:rsidRPr="00B0091F" w:rsidRDefault="00200B17" w:rsidP="00B0091F">
                            <w:pPr>
                              <w:pStyle w:val="ListParagraph"/>
                              <w:numPr>
                                <w:ilvl w:val="0"/>
                                <w:numId w:val="1"/>
                              </w:numPr>
                              <w:ind w:left="360"/>
                              <w:rPr>
                                <w:rFonts w:ascii="KG When Oceans Rise" w:hAnsi="KG When Oceans Rise"/>
                                <w:b/>
                                <w:sz w:val="20"/>
                              </w:rPr>
                            </w:pPr>
                            <w:r>
                              <w:rPr>
                                <w:rFonts w:ascii="KG When Oceans Rise" w:hAnsi="KG When Oceans Rise"/>
                                <w:b/>
                                <w:sz w:val="24"/>
                              </w:rPr>
                              <w:t>Classroom Library</w:t>
                            </w:r>
                            <w:r w:rsidR="00B0091F">
                              <w:rPr>
                                <w:rFonts w:ascii="KG When Oceans Rise" w:hAnsi="KG When Oceans Rise"/>
                                <w:b/>
                                <w:sz w:val="24"/>
                              </w:rPr>
                              <w:t xml:space="preserve"> – </w:t>
                            </w:r>
                            <w:r>
                              <w:rPr>
                                <w:rFonts w:ascii="KG When Oceans Rise" w:hAnsi="KG When Oceans Rise"/>
                                <w:sz w:val="20"/>
                              </w:rPr>
                              <w:t>Organize books into small bins, baskets, or boxes that students can help you move or stack. Group like items (dictionaries, textbooks, etc.)</w:t>
                            </w:r>
                          </w:p>
                          <w:p w14:paraId="6AF66E42" w14:textId="5B151F55" w:rsidR="00B0091F" w:rsidRPr="00B0091F" w:rsidRDefault="00D61CAD" w:rsidP="00B0091F">
                            <w:pPr>
                              <w:pStyle w:val="ListParagraph"/>
                              <w:numPr>
                                <w:ilvl w:val="0"/>
                                <w:numId w:val="1"/>
                              </w:numPr>
                              <w:ind w:left="360"/>
                              <w:rPr>
                                <w:rFonts w:ascii="KG When Oceans Rise" w:hAnsi="KG When Oceans Rise"/>
                                <w:b/>
                                <w:sz w:val="20"/>
                              </w:rPr>
                            </w:pPr>
                            <w:r>
                              <w:rPr>
                                <w:rFonts w:ascii="KG When Oceans Rise" w:hAnsi="KG When Oceans Rise"/>
                                <w:b/>
                                <w:sz w:val="24"/>
                              </w:rPr>
                              <w:t>De-Clutter</w:t>
                            </w:r>
                            <w:r w:rsidR="00B0091F">
                              <w:rPr>
                                <w:rFonts w:ascii="KG When Oceans Rise" w:hAnsi="KG When Oceans Rise"/>
                                <w:b/>
                                <w:sz w:val="24"/>
                              </w:rPr>
                              <w:t xml:space="preserve"> –</w:t>
                            </w:r>
                            <w:r w:rsidR="00B0091F">
                              <w:rPr>
                                <w:rFonts w:ascii="KG When Oceans Rise" w:hAnsi="KG When Oceans Rise"/>
                                <w:b/>
                                <w:sz w:val="20"/>
                              </w:rPr>
                              <w:t xml:space="preserve"> </w:t>
                            </w:r>
                            <w:r w:rsidR="00200B17">
                              <w:rPr>
                                <w:rFonts w:ascii="KG When Oceans Rise" w:hAnsi="KG When Oceans Rise"/>
                                <w:sz w:val="20"/>
                              </w:rPr>
                              <w:t>Toss or donate anything you didn’t use in the past 10 months.  If you have digital copies of handouts, throw out old paper copies rather than filing them.</w:t>
                            </w:r>
                          </w:p>
                          <w:p w14:paraId="0AF0B71E" w14:textId="6962C720" w:rsidR="00B0091F" w:rsidRPr="008D7EE6" w:rsidRDefault="00200B17" w:rsidP="00B0091F">
                            <w:pPr>
                              <w:pStyle w:val="ListParagraph"/>
                              <w:numPr>
                                <w:ilvl w:val="0"/>
                                <w:numId w:val="1"/>
                              </w:numPr>
                              <w:ind w:left="360"/>
                              <w:rPr>
                                <w:rFonts w:ascii="KG When Oceans Rise" w:hAnsi="KG When Oceans Rise"/>
                                <w:b/>
                                <w:sz w:val="16"/>
                              </w:rPr>
                            </w:pPr>
                            <w:r>
                              <w:rPr>
                                <w:rFonts w:ascii="KG When Oceans Rise" w:hAnsi="KG When Oceans Rise"/>
                                <w:b/>
                                <w:sz w:val="24"/>
                              </w:rPr>
                              <w:t>Student files</w:t>
                            </w:r>
                            <w:r w:rsidR="00B0091F">
                              <w:rPr>
                                <w:rFonts w:ascii="KG When Oceans Rise" w:hAnsi="KG When Oceans Rise"/>
                                <w:sz w:val="24"/>
                              </w:rPr>
                              <w:t xml:space="preserve"> – </w:t>
                            </w:r>
                            <w:r>
                              <w:rPr>
                                <w:rFonts w:ascii="KG When Oceans Rise" w:hAnsi="KG When Oceans Rise"/>
                                <w:sz w:val="20"/>
                              </w:rPr>
                              <w:t>I keep student</w:t>
                            </w:r>
                            <w:r w:rsidR="00DF080B">
                              <w:rPr>
                                <w:rFonts w:ascii="KG When Oceans Rise" w:hAnsi="KG When Oceans Rise"/>
                                <w:sz w:val="20"/>
                              </w:rPr>
                              <w:t xml:space="preserve"> files (grades, ESE documents, behavior mgmt.) for one year, shredding older files.</w:t>
                            </w:r>
                            <w:r w:rsidR="00B0091F">
                              <w:rPr>
                                <w:rFonts w:ascii="KG When Oceans Rise" w:hAnsi="KG When Oceans Rise"/>
                                <w:sz w:val="20"/>
                              </w:rPr>
                              <w:t xml:space="preserve"> </w:t>
                            </w:r>
                            <w:r w:rsidR="00DF080B">
                              <w:rPr>
                                <w:rFonts w:ascii="KG When Oceans Rise" w:hAnsi="KG When Oceans Rise"/>
                                <w:sz w:val="20"/>
                              </w:rPr>
                              <w:t>I do not keep all tests, only retakes.</w:t>
                            </w:r>
                          </w:p>
                          <w:p w14:paraId="3DFD8714" w14:textId="37924363" w:rsidR="00A8488C" w:rsidRPr="00A8488C" w:rsidRDefault="00DF080B" w:rsidP="00A8488C">
                            <w:pPr>
                              <w:pStyle w:val="ListParagraph"/>
                              <w:numPr>
                                <w:ilvl w:val="0"/>
                                <w:numId w:val="1"/>
                              </w:numPr>
                              <w:ind w:left="360"/>
                              <w:rPr>
                                <w:b/>
                              </w:rPr>
                            </w:pPr>
                            <w:r w:rsidRPr="00DF080B">
                              <w:rPr>
                                <w:rFonts w:ascii="KG When Oceans Rise" w:hAnsi="KG When Oceans Rise"/>
                                <w:b/>
                                <w:sz w:val="24"/>
                              </w:rPr>
                              <w:t>Classroom Materials</w:t>
                            </w:r>
                            <w:r w:rsidR="00B0091F" w:rsidRPr="00DF080B">
                              <w:rPr>
                                <w:rFonts w:ascii="KG When Oceans Rise" w:hAnsi="KG When Oceans Rise"/>
                                <w:sz w:val="24"/>
                              </w:rPr>
                              <w:t xml:space="preserve"> – </w:t>
                            </w:r>
                            <w:r w:rsidRPr="00DF080B">
                              <w:rPr>
                                <w:rFonts w:ascii="KG When Oceans Rise" w:hAnsi="KG When Oceans Rise"/>
                                <w:sz w:val="20"/>
                              </w:rPr>
                              <w:t>Box similar items together</w:t>
                            </w:r>
                            <w:r>
                              <w:rPr>
                                <w:rFonts w:ascii="KG When Oceans Rise" w:hAnsi="KG When Oceans Rise"/>
                                <w:sz w:val="20"/>
                              </w:rPr>
                              <w:t xml:space="preserve"> in LABELED containers</w:t>
                            </w:r>
                            <w:r w:rsidRPr="00DF080B">
                              <w:rPr>
                                <w:rFonts w:ascii="KG When Oceans Rise" w:hAnsi="KG When Oceans Rise"/>
                                <w:sz w:val="20"/>
                              </w:rPr>
                              <w:t xml:space="preserve"> (</w:t>
                            </w:r>
                            <w:r>
                              <w:rPr>
                                <w:rFonts w:ascii="KG When Oceans Rise" w:hAnsi="KG When Oceans Rise"/>
                                <w:sz w:val="20"/>
                              </w:rPr>
                              <w:t>ex. “TOOLS” would include staplers, hole punches, pencil sharpeners; “PAPER” would be all different types of paper or card stock.</w:t>
                            </w:r>
                            <w:r w:rsidR="009733FF">
                              <w:rPr>
                                <w:rFonts w:ascii="KG When Oceans Rise" w:hAnsi="KG When Oceans Rise"/>
                                <w:sz w:val="20"/>
                              </w:rPr>
                              <w:t>)</w:t>
                            </w:r>
                            <w:r w:rsidR="00A8488C">
                              <w:rPr>
                                <w:rFonts w:ascii="KG When Oceans Rise" w:hAnsi="KG When Oceans Rise"/>
                                <w:sz w:val="20"/>
                              </w:rPr>
                              <w:t xml:space="preserve"> Use </w:t>
                            </w:r>
                            <w:r w:rsidR="00874372">
                              <w:rPr>
                                <w:rFonts w:ascii="KG When Oceans Rise" w:hAnsi="KG When Oceans Rise"/>
                                <w:sz w:val="20"/>
                              </w:rPr>
                              <w:t>Z</w:t>
                            </w:r>
                            <w:r w:rsidR="00A8488C">
                              <w:rPr>
                                <w:rFonts w:ascii="KG When Oceans Rise" w:hAnsi="KG When Oceans Rise"/>
                                <w:sz w:val="20"/>
                              </w:rPr>
                              <w:t xml:space="preserve">iploc bags to contain smaller items within larger boxes.  </w:t>
                            </w:r>
                          </w:p>
                          <w:p w14:paraId="13098E19" w14:textId="673125C7" w:rsidR="00DF080B" w:rsidRPr="005B142D" w:rsidRDefault="00DF080B" w:rsidP="00B0091F">
                            <w:pPr>
                              <w:pStyle w:val="ListParagraph"/>
                              <w:numPr>
                                <w:ilvl w:val="0"/>
                                <w:numId w:val="1"/>
                              </w:numPr>
                              <w:ind w:left="360"/>
                              <w:rPr>
                                <w:sz w:val="18"/>
                              </w:rPr>
                            </w:pPr>
                            <w:r>
                              <w:rPr>
                                <w:rFonts w:ascii="KG When Oceans Rise" w:hAnsi="KG When Oceans Rise"/>
                                <w:b/>
                                <w:sz w:val="24"/>
                              </w:rPr>
                              <w:t xml:space="preserve">Take Home </w:t>
                            </w:r>
                            <w:r>
                              <w:rPr>
                                <w:rFonts w:ascii="KG When Oceans Rise" w:hAnsi="KG When Oceans Rise"/>
                                <w:sz w:val="20"/>
                              </w:rPr>
                              <w:t>–</w:t>
                            </w:r>
                            <w:r w:rsidRPr="00DF080B">
                              <w:rPr>
                                <w:rFonts w:ascii="KG When Oceans Rise" w:hAnsi="KG When Oceans Rise"/>
                                <w:sz w:val="20"/>
                              </w:rPr>
                              <w:t xml:space="preserve"> </w:t>
                            </w:r>
                            <w:r>
                              <w:rPr>
                                <w:rFonts w:ascii="KG When Oceans Rise" w:hAnsi="KG When Oceans Rise"/>
                                <w:sz w:val="20"/>
                              </w:rPr>
                              <w:t>Reserve a box (or two) for any personal items you’ll want to take home for summer. If it’s valuable, take it home!</w:t>
                            </w:r>
                          </w:p>
                          <w:p w14:paraId="63833DA6" w14:textId="515535DD" w:rsidR="005B142D" w:rsidRPr="00BB3612" w:rsidRDefault="005B142D" w:rsidP="00B0091F">
                            <w:pPr>
                              <w:pStyle w:val="ListParagraph"/>
                              <w:numPr>
                                <w:ilvl w:val="0"/>
                                <w:numId w:val="1"/>
                              </w:numPr>
                              <w:ind w:left="360"/>
                              <w:rPr>
                                <w:sz w:val="18"/>
                              </w:rPr>
                            </w:pPr>
                            <w:r>
                              <w:rPr>
                                <w:rFonts w:ascii="KG When Oceans Rise" w:hAnsi="KG When Oceans Rise"/>
                                <w:b/>
                                <w:sz w:val="24"/>
                              </w:rPr>
                              <w:t>Label Furnishings</w:t>
                            </w:r>
                            <w:r>
                              <w:rPr>
                                <w:rFonts w:ascii="KG When Oceans Rise" w:hAnsi="KG When Oceans Rise"/>
                                <w:sz w:val="20"/>
                                <w:szCs w:val="20"/>
                              </w:rPr>
                              <w:t xml:space="preserve"> – Use removable tape to label all portable furnishings (fans, bookcases, chairs, desks) with your name and classroom number, so they’ll find their way home if they get moved around over the summer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87C5" id="_x0000_t202" coordsize="21600,21600" o:spt="202" path="m,l,21600r21600,l21600,xe">
                <v:stroke joinstyle="miter"/>
                <v:path gradientshapeok="t" o:connecttype="rect"/>
              </v:shapetype>
              <v:shape id="Text Box 3" o:spid="_x0000_s1026" type="#_x0000_t202" style="position:absolute;margin-left:282.15pt;margin-top:2.4pt;width:206.85pt;height:49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" fillcolor="#fff2cc [663]" strokeweight=".5pt">
                <v:textbox>
                  <w:txbxContent>
                    <w:p w14:paraId="28B3885A" w14:textId="77777777" w:rsidR="00B0091F" w:rsidRDefault="00B0091F" w:rsidP="00B0091F">
                      <w:pPr>
                        <w:spacing w:after="0"/>
                        <w:jc w:val="center"/>
                        <w:rPr>
                          <w:rFonts w:ascii="Amatic" w:hAnsi="Amatic"/>
                          <w:b/>
                          <w:sz w:val="52"/>
                        </w:rPr>
                      </w:pPr>
                      <w:r>
                        <w:rPr>
                          <w:rFonts w:ascii="Amatic" w:hAnsi="Amatic"/>
                          <w:b/>
                          <w:sz w:val="52"/>
                        </w:rPr>
                        <w:t xml:space="preserve">Shelves/Cabinets </w:t>
                      </w:r>
                    </w:p>
                    <w:p w14:paraId="0C5BFDB6" w14:textId="77FC64CA" w:rsidR="00B0091F" w:rsidRDefault="00B0091F" w:rsidP="00B0091F">
                      <w:pPr>
                        <w:jc w:val="center"/>
                        <w:rPr>
                          <w:rFonts w:ascii="Amatic" w:hAnsi="Amatic"/>
                          <w:sz w:val="36"/>
                        </w:rPr>
                      </w:pPr>
                      <w:r w:rsidRPr="00F217DA">
                        <w:rPr>
                          <w:rFonts w:ascii="Amatic" w:hAnsi="Amatic"/>
                          <w:sz w:val="36"/>
                        </w:rPr>
                        <w:t>(</w:t>
                      </w:r>
                      <w:r>
                        <w:rPr>
                          <w:rFonts w:ascii="Amatic" w:hAnsi="Amatic"/>
                          <w:sz w:val="36"/>
                        </w:rPr>
                        <w:t>1-2</w:t>
                      </w:r>
                      <w:r w:rsidRPr="00F217DA">
                        <w:rPr>
                          <w:rFonts w:ascii="Amatic" w:hAnsi="Amatic"/>
                          <w:sz w:val="36"/>
                        </w:rPr>
                        <w:t xml:space="preserve"> weeks out)</w:t>
                      </w:r>
                    </w:p>
                    <w:p w14:paraId="4020D63B" w14:textId="290860BB" w:rsidR="00B0091F" w:rsidRPr="008D7EE6" w:rsidRDefault="00200B17" w:rsidP="00B0091F">
                      <w:pPr>
                        <w:pStyle w:val="ListParagraph"/>
                        <w:numPr>
                          <w:ilvl w:val="0"/>
                          <w:numId w:val="1"/>
                        </w:numPr>
                        <w:ind w:left="360"/>
                        <w:rPr>
                          <w:rFonts w:ascii="Amatic" w:hAnsi="Amatic"/>
                          <w:sz w:val="20"/>
                        </w:rPr>
                      </w:pPr>
                      <w:r>
                        <w:rPr>
                          <w:rFonts w:ascii="KG When Oceans Rise" w:hAnsi="KG When Oceans Rise"/>
                          <w:b/>
                          <w:sz w:val="24"/>
                        </w:rPr>
                        <w:t xml:space="preserve">Student </w:t>
                      </w:r>
                      <w:r w:rsidR="00DF080B">
                        <w:rPr>
                          <w:rFonts w:ascii="KG When Oceans Rise" w:hAnsi="KG When Oceans Rise"/>
                          <w:b/>
                          <w:sz w:val="24"/>
                        </w:rPr>
                        <w:t xml:space="preserve">Work </w:t>
                      </w:r>
                      <w:r>
                        <w:rPr>
                          <w:rFonts w:ascii="KG When Oceans Rise" w:hAnsi="KG When Oceans Rise"/>
                          <w:b/>
                          <w:sz w:val="24"/>
                        </w:rPr>
                        <w:t>Folders</w:t>
                      </w:r>
                      <w:r w:rsidR="00B0091F">
                        <w:rPr>
                          <w:rFonts w:ascii="KG When Oceans Rise" w:hAnsi="KG When Oceans Rise"/>
                          <w:sz w:val="24"/>
                        </w:rPr>
                        <w:t xml:space="preserve"> – </w:t>
                      </w:r>
                      <w:r>
                        <w:rPr>
                          <w:rFonts w:ascii="KG When Oceans Rise" w:hAnsi="KG When Oceans Rise"/>
                          <w:sz w:val="20"/>
                        </w:rPr>
                        <w:t>Have students take home consumable notebooks and folders.</w:t>
                      </w:r>
                    </w:p>
                    <w:p w14:paraId="46C7683B" w14:textId="73549D72" w:rsidR="00B0091F" w:rsidRPr="00B0091F" w:rsidRDefault="00200B17" w:rsidP="00B0091F">
                      <w:pPr>
                        <w:pStyle w:val="ListParagraph"/>
                        <w:numPr>
                          <w:ilvl w:val="0"/>
                          <w:numId w:val="1"/>
                        </w:numPr>
                        <w:ind w:left="360"/>
                        <w:rPr>
                          <w:rFonts w:ascii="KG When Oceans Rise" w:hAnsi="KG When Oceans Rise"/>
                          <w:b/>
                          <w:sz w:val="20"/>
                        </w:rPr>
                      </w:pPr>
                      <w:r>
                        <w:rPr>
                          <w:rFonts w:ascii="KG When Oceans Rise" w:hAnsi="KG When Oceans Rise"/>
                          <w:b/>
                          <w:sz w:val="24"/>
                        </w:rPr>
                        <w:t>Classroom Library</w:t>
                      </w:r>
                      <w:r w:rsidR="00B0091F">
                        <w:rPr>
                          <w:rFonts w:ascii="KG When Oceans Rise" w:hAnsi="KG When Oceans Rise"/>
                          <w:b/>
                          <w:sz w:val="24"/>
                        </w:rPr>
                        <w:t xml:space="preserve"> – </w:t>
                      </w:r>
                      <w:r>
                        <w:rPr>
                          <w:rFonts w:ascii="KG When Oceans Rise" w:hAnsi="KG When Oceans Rise"/>
                          <w:sz w:val="20"/>
                        </w:rPr>
                        <w:t>Organize books into small bins, baskets, or boxes that students can help you move or stack. Group like items (dictionaries, textbooks, etc.)</w:t>
                      </w:r>
                    </w:p>
                    <w:p w14:paraId="6AF66E42" w14:textId="5B151F55" w:rsidR="00B0091F" w:rsidRPr="00B0091F" w:rsidRDefault="00D61CAD" w:rsidP="00B0091F">
                      <w:pPr>
                        <w:pStyle w:val="ListParagraph"/>
                        <w:numPr>
                          <w:ilvl w:val="0"/>
                          <w:numId w:val="1"/>
                        </w:numPr>
                        <w:ind w:left="360"/>
                        <w:rPr>
                          <w:rFonts w:ascii="KG When Oceans Rise" w:hAnsi="KG When Oceans Rise"/>
                          <w:b/>
                          <w:sz w:val="20"/>
                        </w:rPr>
                      </w:pPr>
                      <w:r>
                        <w:rPr>
                          <w:rFonts w:ascii="KG When Oceans Rise" w:hAnsi="KG When Oceans Rise"/>
                          <w:b/>
                          <w:sz w:val="24"/>
                        </w:rPr>
                        <w:t>De-Clutter</w:t>
                      </w:r>
                      <w:r w:rsidR="00B0091F">
                        <w:rPr>
                          <w:rFonts w:ascii="KG When Oceans Rise" w:hAnsi="KG When Oceans Rise"/>
                          <w:b/>
                          <w:sz w:val="24"/>
                        </w:rPr>
                        <w:t xml:space="preserve"> –</w:t>
                      </w:r>
                      <w:r w:rsidR="00B0091F">
                        <w:rPr>
                          <w:rFonts w:ascii="KG When Oceans Rise" w:hAnsi="KG When Oceans Rise"/>
                          <w:b/>
                          <w:sz w:val="20"/>
                        </w:rPr>
                        <w:t xml:space="preserve"> </w:t>
                      </w:r>
                      <w:r w:rsidR="00200B17">
                        <w:rPr>
                          <w:rFonts w:ascii="KG When Oceans Rise" w:hAnsi="KG When Oceans Rise"/>
                          <w:sz w:val="20"/>
                        </w:rPr>
                        <w:t>Toss or donate anything you didn’t use in the past 10 months.  If you have digital copies of handouts, throw out old paper copies rather than filing them.</w:t>
                      </w:r>
                    </w:p>
                    <w:p w14:paraId="0AF0B71E" w14:textId="6962C720" w:rsidR="00B0091F" w:rsidRPr="008D7EE6" w:rsidRDefault="00200B17" w:rsidP="00B0091F">
                      <w:pPr>
                        <w:pStyle w:val="ListParagraph"/>
                        <w:numPr>
                          <w:ilvl w:val="0"/>
                          <w:numId w:val="1"/>
                        </w:numPr>
                        <w:ind w:left="360"/>
                        <w:rPr>
                          <w:rFonts w:ascii="KG When Oceans Rise" w:hAnsi="KG When Oceans Rise"/>
                          <w:b/>
                          <w:sz w:val="16"/>
                        </w:rPr>
                      </w:pPr>
                      <w:r>
                        <w:rPr>
                          <w:rFonts w:ascii="KG When Oceans Rise" w:hAnsi="KG When Oceans Rise"/>
                          <w:b/>
                          <w:sz w:val="24"/>
                        </w:rPr>
                        <w:t>Student files</w:t>
                      </w:r>
                      <w:r w:rsidR="00B0091F">
                        <w:rPr>
                          <w:rFonts w:ascii="KG When Oceans Rise" w:hAnsi="KG When Oceans Rise"/>
                          <w:sz w:val="24"/>
                        </w:rPr>
                        <w:t xml:space="preserve"> – </w:t>
                      </w:r>
                      <w:r>
                        <w:rPr>
                          <w:rFonts w:ascii="KG When Oceans Rise" w:hAnsi="KG When Oceans Rise"/>
                          <w:sz w:val="20"/>
                        </w:rPr>
                        <w:t>I keep student</w:t>
                      </w:r>
                      <w:r w:rsidR="00DF080B">
                        <w:rPr>
                          <w:rFonts w:ascii="KG When Oceans Rise" w:hAnsi="KG When Oceans Rise"/>
                          <w:sz w:val="20"/>
                        </w:rPr>
                        <w:t xml:space="preserve"> files (grades, ESE documents, behavior mgmt.) for one year, shredding older files.</w:t>
                      </w:r>
                      <w:r w:rsidR="00B0091F">
                        <w:rPr>
                          <w:rFonts w:ascii="KG When Oceans Rise" w:hAnsi="KG When Oceans Rise"/>
                          <w:sz w:val="20"/>
                        </w:rPr>
                        <w:t xml:space="preserve"> </w:t>
                      </w:r>
                      <w:r w:rsidR="00DF080B">
                        <w:rPr>
                          <w:rFonts w:ascii="KG When Oceans Rise" w:hAnsi="KG When Oceans Rise"/>
                          <w:sz w:val="20"/>
                        </w:rPr>
                        <w:t>I do not keep all tests, only retakes.</w:t>
                      </w:r>
                    </w:p>
                    <w:p w14:paraId="3DFD8714" w14:textId="37924363" w:rsidR="00A8488C" w:rsidRPr="00A8488C" w:rsidRDefault="00DF080B" w:rsidP="00A8488C">
                      <w:pPr>
                        <w:pStyle w:val="ListParagraph"/>
                        <w:numPr>
                          <w:ilvl w:val="0"/>
                          <w:numId w:val="1"/>
                        </w:numPr>
                        <w:ind w:left="360"/>
                        <w:rPr>
                          <w:b/>
                        </w:rPr>
                      </w:pPr>
                      <w:r w:rsidRPr="00DF080B">
                        <w:rPr>
                          <w:rFonts w:ascii="KG When Oceans Rise" w:hAnsi="KG When Oceans Rise"/>
                          <w:b/>
                          <w:sz w:val="24"/>
                        </w:rPr>
                        <w:t>Classroom Materials</w:t>
                      </w:r>
                      <w:r w:rsidR="00B0091F" w:rsidRPr="00DF080B">
                        <w:rPr>
                          <w:rFonts w:ascii="KG When Oceans Rise" w:hAnsi="KG When Oceans Rise"/>
                          <w:sz w:val="24"/>
                        </w:rPr>
                        <w:t xml:space="preserve"> – </w:t>
                      </w:r>
                      <w:r w:rsidRPr="00DF080B">
                        <w:rPr>
                          <w:rFonts w:ascii="KG When Oceans Rise" w:hAnsi="KG When Oceans Rise"/>
                          <w:sz w:val="20"/>
                        </w:rPr>
                        <w:t>Box similar items together</w:t>
                      </w:r>
                      <w:r>
                        <w:rPr>
                          <w:rFonts w:ascii="KG When Oceans Rise" w:hAnsi="KG When Oceans Rise"/>
                          <w:sz w:val="20"/>
                        </w:rPr>
                        <w:t xml:space="preserve"> in LABELED containers</w:t>
                      </w:r>
                      <w:r w:rsidRPr="00DF080B">
                        <w:rPr>
                          <w:rFonts w:ascii="KG When Oceans Rise" w:hAnsi="KG When Oceans Rise"/>
                          <w:sz w:val="20"/>
                        </w:rPr>
                        <w:t xml:space="preserve"> (</w:t>
                      </w:r>
                      <w:r>
                        <w:rPr>
                          <w:rFonts w:ascii="KG When Oceans Rise" w:hAnsi="KG When Oceans Rise"/>
                          <w:sz w:val="20"/>
                        </w:rPr>
                        <w:t>ex. “TOOLS” would include staplers, hole punches, pencil sharpeners; “PAPER” would be all different types of paper or card stock.</w:t>
                      </w:r>
                      <w:r w:rsidR="009733FF">
                        <w:rPr>
                          <w:rFonts w:ascii="KG When Oceans Rise" w:hAnsi="KG When Oceans Rise"/>
                          <w:sz w:val="20"/>
                        </w:rPr>
                        <w:t>)</w:t>
                      </w:r>
                      <w:r w:rsidR="00A8488C">
                        <w:rPr>
                          <w:rFonts w:ascii="KG When Oceans Rise" w:hAnsi="KG When Oceans Rise"/>
                          <w:sz w:val="20"/>
                        </w:rPr>
                        <w:t xml:space="preserve"> Use </w:t>
                      </w:r>
                      <w:r w:rsidR="00874372">
                        <w:rPr>
                          <w:rFonts w:ascii="KG When Oceans Rise" w:hAnsi="KG When Oceans Rise"/>
                          <w:sz w:val="20"/>
                        </w:rPr>
                        <w:t>Z</w:t>
                      </w:r>
                      <w:r w:rsidR="00A8488C">
                        <w:rPr>
                          <w:rFonts w:ascii="KG When Oceans Rise" w:hAnsi="KG When Oceans Rise"/>
                          <w:sz w:val="20"/>
                        </w:rPr>
                        <w:t xml:space="preserve">iploc bags to contain smaller items within larger boxes.  </w:t>
                      </w:r>
                    </w:p>
                    <w:p w14:paraId="13098E19" w14:textId="673125C7" w:rsidR="00DF080B" w:rsidRPr="005B142D" w:rsidRDefault="00DF080B" w:rsidP="00B0091F">
                      <w:pPr>
                        <w:pStyle w:val="ListParagraph"/>
                        <w:numPr>
                          <w:ilvl w:val="0"/>
                          <w:numId w:val="1"/>
                        </w:numPr>
                        <w:ind w:left="360"/>
                        <w:rPr>
                          <w:sz w:val="18"/>
                        </w:rPr>
                      </w:pPr>
                      <w:r>
                        <w:rPr>
                          <w:rFonts w:ascii="KG When Oceans Rise" w:hAnsi="KG When Oceans Rise"/>
                          <w:b/>
                          <w:sz w:val="24"/>
                        </w:rPr>
                        <w:t xml:space="preserve">Take Home </w:t>
                      </w:r>
                      <w:r>
                        <w:rPr>
                          <w:rFonts w:ascii="KG When Oceans Rise" w:hAnsi="KG When Oceans Rise"/>
                          <w:sz w:val="20"/>
                        </w:rPr>
                        <w:t>–</w:t>
                      </w:r>
                      <w:r w:rsidRPr="00DF080B">
                        <w:rPr>
                          <w:rFonts w:ascii="KG When Oceans Rise" w:hAnsi="KG When Oceans Rise"/>
                          <w:sz w:val="20"/>
                        </w:rPr>
                        <w:t xml:space="preserve"> </w:t>
                      </w:r>
                      <w:r>
                        <w:rPr>
                          <w:rFonts w:ascii="KG When Oceans Rise" w:hAnsi="KG When Oceans Rise"/>
                          <w:sz w:val="20"/>
                        </w:rPr>
                        <w:t>Reserve a box (or two) for any personal items you’ll want to take home for summer. If it’s valuable, take it home!</w:t>
                      </w:r>
                    </w:p>
                    <w:p w14:paraId="63833DA6" w14:textId="515535DD" w:rsidR="005B142D" w:rsidRPr="00BB3612" w:rsidRDefault="005B142D" w:rsidP="00B0091F">
                      <w:pPr>
                        <w:pStyle w:val="ListParagraph"/>
                        <w:numPr>
                          <w:ilvl w:val="0"/>
                          <w:numId w:val="1"/>
                        </w:numPr>
                        <w:ind w:left="360"/>
                        <w:rPr>
                          <w:sz w:val="18"/>
                        </w:rPr>
                      </w:pPr>
                      <w:r>
                        <w:rPr>
                          <w:rFonts w:ascii="KG When Oceans Rise" w:hAnsi="KG When Oceans Rise"/>
                          <w:b/>
                          <w:sz w:val="24"/>
                        </w:rPr>
                        <w:t>Label Furnishings</w:t>
                      </w:r>
                      <w:r>
                        <w:rPr>
                          <w:rFonts w:ascii="KG When Oceans Rise" w:hAnsi="KG When Oceans Rise"/>
                          <w:sz w:val="20"/>
                          <w:szCs w:val="20"/>
                        </w:rPr>
                        <w:t xml:space="preserve"> – Use removable tape to label all portable furnishings (fans, bookcases, chairs, desks) with your name and classroom number, so they’ll find their way home if they get moved around over the summer break.</w:t>
                      </w:r>
                    </w:p>
                  </w:txbxContent>
                </v:textbox>
                <w10:wrap anchorx="margin"/>
              </v:shape>
            </w:pict>
          </mc:Fallback>
        </mc:AlternateContent>
      </w:r>
      <w:r w:rsidRPr="00150DD6">
        <w:rPr>
          <w:rFonts w:ascii="KG When Oceans Rise" w:hAnsi="KG When Oceans Rise"/>
          <w:noProof/>
        </w:rPr>
        <mc:AlternateContent>
          <mc:Choice Requires="wps">
            <w:drawing>
              <wp:anchor distT="0" distB="0" distL="114300" distR="114300" simplePos="0" relativeHeight="251659264" behindDoc="1" locked="0" layoutInCell="1" allowOverlap="1" wp14:anchorId="3A61DFA7" wp14:editId="66D1DE88">
                <wp:simplePos x="0" y="0"/>
                <wp:positionH relativeFrom="margin">
                  <wp:posOffset>0</wp:posOffset>
                </wp:positionH>
                <wp:positionV relativeFrom="paragraph">
                  <wp:posOffset>47464</wp:posOffset>
                </wp:positionV>
                <wp:extent cx="3514725" cy="3381375"/>
                <wp:effectExtent l="0" t="0" r="28575" b="28575"/>
                <wp:wrapTight wrapText="bothSides">
                  <wp:wrapPolygon edited="0">
                    <wp:start x="0" y="0"/>
                    <wp:lineTo x="0" y="21661"/>
                    <wp:lineTo x="21659" y="21661"/>
                    <wp:lineTo x="2165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14725" cy="3381375"/>
                        </a:xfrm>
                        <a:prstGeom prst="rect">
                          <a:avLst/>
                        </a:prstGeom>
                        <a:solidFill>
                          <a:srgbClr val="CEFDFE"/>
                        </a:solidFill>
                        <a:ln w="6350">
                          <a:solidFill>
                            <a:prstClr val="black"/>
                          </a:solidFill>
                        </a:ln>
                      </wps:spPr>
                      <wps:txbx>
                        <w:txbxContent>
                          <w:p w14:paraId="05971CC6" w14:textId="792F0AEE" w:rsidR="00F217DA" w:rsidRDefault="005B142D" w:rsidP="00F217DA">
                            <w:pPr>
                              <w:jc w:val="center"/>
                              <w:rPr>
                                <w:rFonts w:ascii="Amatic" w:hAnsi="Amatic"/>
                                <w:sz w:val="36"/>
                              </w:rPr>
                            </w:pPr>
                            <w:r>
                              <w:rPr>
                                <w:rFonts w:ascii="Amatic" w:hAnsi="Amatic"/>
                                <w:b/>
                                <w:sz w:val="52"/>
                              </w:rPr>
                              <w:t>Computers &amp; Technology</w:t>
                            </w:r>
                            <w:r w:rsidR="00F217DA" w:rsidRPr="00F217DA">
                              <w:rPr>
                                <w:rFonts w:ascii="Amatic" w:hAnsi="Amatic"/>
                                <w:sz w:val="36"/>
                              </w:rPr>
                              <w:t xml:space="preserve"> (2-3 weeks out)</w:t>
                            </w:r>
                          </w:p>
                          <w:p w14:paraId="042EA2D7" w14:textId="1B23ACB9" w:rsidR="00F217DA" w:rsidRPr="008D7EE6" w:rsidRDefault="00F217DA" w:rsidP="00F217DA">
                            <w:pPr>
                              <w:pStyle w:val="ListParagraph"/>
                              <w:numPr>
                                <w:ilvl w:val="0"/>
                                <w:numId w:val="1"/>
                              </w:numPr>
                              <w:ind w:left="360"/>
                              <w:rPr>
                                <w:rFonts w:ascii="Amatic" w:hAnsi="Amatic"/>
                                <w:sz w:val="20"/>
                              </w:rPr>
                            </w:pPr>
                            <w:r w:rsidRPr="00F217DA">
                              <w:rPr>
                                <w:rFonts w:ascii="KG When Oceans Rise" w:hAnsi="KG When Oceans Rise"/>
                                <w:b/>
                                <w:sz w:val="24"/>
                              </w:rPr>
                              <w:t>Organize email</w:t>
                            </w:r>
                            <w:r>
                              <w:rPr>
                                <w:rFonts w:ascii="KG When Oceans Rise" w:hAnsi="KG When Oceans Rise"/>
                                <w:sz w:val="24"/>
                              </w:rPr>
                              <w:t xml:space="preserve"> – </w:t>
                            </w:r>
                            <w:r w:rsidR="008D7EE6">
                              <w:rPr>
                                <w:rFonts w:ascii="KG When Oceans Rise" w:hAnsi="KG When Oceans Rise"/>
                                <w:sz w:val="20"/>
                              </w:rPr>
                              <w:t>If you didn’t create a folder called “Parents-2019” (change years as needed), do it now and drag all parent and student ESE communication into it.  I also have a “How-To” folder for passwords and instructions.</w:t>
                            </w:r>
                          </w:p>
                          <w:p w14:paraId="7ABDC253" w14:textId="3B4FCB59" w:rsidR="008D7EE6" w:rsidRPr="00B0091F" w:rsidRDefault="00200B17" w:rsidP="00F217DA">
                            <w:pPr>
                              <w:pStyle w:val="ListParagraph"/>
                              <w:numPr>
                                <w:ilvl w:val="0"/>
                                <w:numId w:val="1"/>
                              </w:numPr>
                              <w:ind w:left="360"/>
                              <w:rPr>
                                <w:rFonts w:ascii="KG When Oceans Rise" w:hAnsi="KG When Oceans Rise"/>
                                <w:b/>
                                <w:sz w:val="20"/>
                              </w:rPr>
                            </w:pPr>
                            <w:r>
                              <w:rPr>
                                <w:rFonts w:ascii="KG When Oceans Rise" w:hAnsi="KG When Oceans Rise"/>
                                <w:b/>
                                <w:sz w:val="24"/>
                              </w:rPr>
                              <w:t>Wipe</w:t>
                            </w:r>
                            <w:r w:rsidR="008D7EE6">
                              <w:rPr>
                                <w:rFonts w:ascii="KG When Oceans Rise" w:hAnsi="KG When Oceans Rise"/>
                                <w:b/>
                                <w:sz w:val="24"/>
                              </w:rPr>
                              <w:t xml:space="preserve"> student computers – </w:t>
                            </w:r>
                            <w:r w:rsidR="008D7EE6">
                              <w:rPr>
                                <w:rFonts w:ascii="KG When Oceans Rise" w:hAnsi="KG When Oceans Rise"/>
                                <w:sz w:val="20"/>
                              </w:rPr>
                              <w:t>Delete all old student files and folders (or store on flash drive). Don’t forget any stored photos.</w:t>
                            </w:r>
                          </w:p>
                          <w:p w14:paraId="6B190CFC" w14:textId="5A533116" w:rsidR="00B0091F" w:rsidRPr="00B0091F" w:rsidRDefault="00B0091F" w:rsidP="00F217DA">
                            <w:pPr>
                              <w:pStyle w:val="ListParagraph"/>
                              <w:numPr>
                                <w:ilvl w:val="0"/>
                                <w:numId w:val="1"/>
                              </w:numPr>
                              <w:ind w:left="360"/>
                              <w:rPr>
                                <w:rFonts w:ascii="KG When Oceans Rise" w:hAnsi="KG When Oceans Rise"/>
                                <w:b/>
                                <w:sz w:val="20"/>
                              </w:rPr>
                            </w:pPr>
                            <w:r>
                              <w:rPr>
                                <w:rFonts w:ascii="KG When Oceans Rise" w:hAnsi="KG When Oceans Rise"/>
                                <w:b/>
                                <w:sz w:val="24"/>
                              </w:rPr>
                              <w:t>Archive digital classrooms –</w:t>
                            </w:r>
                            <w:r>
                              <w:rPr>
                                <w:rFonts w:ascii="KG When Oceans Rise" w:hAnsi="KG When Oceans Rise"/>
                                <w:b/>
                                <w:sz w:val="20"/>
                              </w:rPr>
                              <w:t xml:space="preserve"> </w:t>
                            </w:r>
                            <w:r>
                              <w:rPr>
                                <w:rFonts w:ascii="KG When Oceans Rise" w:hAnsi="KG When Oceans Rise"/>
                                <w:sz w:val="20"/>
                              </w:rPr>
                              <w:t>Archive or delete any digital classrooms used (Ex. Google Classroom, Edmodo, Schoology, etc.)</w:t>
                            </w:r>
                          </w:p>
                          <w:p w14:paraId="6A17433C" w14:textId="6331A838" w:rsidR="008D7EE6" w:rsidRPr="008D7EE6" w:rsidRDefault="008D7EE6" w:rsidP="00F217DA">
                            <w:pPr>
                              <w:pStyle w:val="ListParagraph"/>
                              <w:numPr>
                                <w:ilvl w:val="0"/>
                                <w:numId w:val="1"/>
                              </w:numPr>
                              <w:ind w:left="360"/>
                              <w:rPr>
                                <w:rFonts w:ascii="KG When Oceans Rise" w:hAnsi="KG When Oceans Rise"/>
                                <w:b/>
                                <w:sz w:val="16"/>
                              </w:rPr>
                            </w:pPr>
                            <w:r>
                              <w:rPr>
                                <w:rFonts w:ascii="KG When Oceans Rise" w:hAnsi="KG When Oceans Rise"/>
                                <w:b/>
                                <w:sz w:val="24"/>
                              </w:rPr>
                              <w:t>Archive teacher documents</w:t>
                            </w:r>
                            <w:r>
                              <w:rPr>
                                <w:rFonts w:ascii="KG When Oceans Rise" w:hAnsi="KG When Oceans Rise"/>
                                <w:sz w:val="24"/>
                              </w:rPr>
                              <w:t xml:space="preserve"> – </w:t>
                            </w:r>
                            <w:r>
                              <w:rPr>
                                <w:rFonts w:ascii="KG When Oceans Rise" w:hAnsi="KG When Oceans Rise"/>
                                <w:sz w:val="20"/>
                              </w:rPr>
                              <w:t>If you don’t already keep your files on a portable device, back them all up onto a portable hard drive or flash drive in a file named for the current year.</w:t>
                            </w:r>
                            <w:r w:rsidR="00B0091F">
                              <w:rPr>
                                <w:rFonts w:ascii="KG When Oceans Rise" w:hAnsi="KG When Oceans Rise"/>
                                <w:sz w:val="20"/>
                              </w:rPr>
                              <w:t xml:space="preserve"> </w:t>
                            </w:r>
                          </w:p>
                          <w:p w14:paraId="445F27FE" w14:textId="21D144AA" w:rsidR="00B0091F" w:rsidRPr="008D7EE6" w:rsidRDefault="00B0091F" w:rsidP="00B0091F">
                            <w:pPr>
                              <w:pStyle w:val="ListParagraph"/>
                              <w:numPr>
                                <w:ilvl w:val="0"/>
                                <w:numId w:val="1"/>
                              </w:numPr>
                              <w:ind w:left="360"/>
                              <w:rPr>
                                <w:rFonts w:ascii="KG When Oceans Rise" w:hAnsi="KG When Oceans Rise"/>
                                <w:b/>
                                <w:sz w:val="16"/>
                              </w:rPr>
                            </w:pPr>
                            <w:r>
                              <w:rPr>
                                <w:rFonts w:ascii="KG When Oceans Rise" w:hAnsi="KG When Oceans Rise"/>
                                <w:b/>
                                <w:sz w:val="24"/>
                              </w:rPr>
                              <w:t>Breakdown computers</w:t>
                            </w:r>
                            <w:r>
                              <w:rPr>
                                <w:rFonts w:ascii="KG When Oceans Rise" w:hAnsi="KG When Oceans Rise"/>
                                <w:sz w:val="24"/>
                              </w:rPr>
                              <w:t xml:space="preserve"> – </w:t>
                            </w:r>
                            <w:r>
                              <w:rPr>
                                <w:rFonts w:ascii="KG When Oceans Rise" w:hAnsi="KG When Oceans Rise"/>
                                <w:sz w:val="20"/>
                              </w:rPr>
                              <w:t xml:space="preserve">If your school requires you to disconnect student computers, snap a picture of the connections beforehand, so you can reassemble them next year. </w:t>
                            </w:r>
                          </w:p>
                          <w:p w14:paraId="5E7342EB" w14:textId="77777777" w:rsidR="00F217DA" w:rsidRDefault="00F2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DFA7" id="Text Box 1" o:spid="_x0000_s1027" type="#_x0000_t202" style="position:absolute;margin-left:0;margin-top:3.75pt;width:276.75pt;height:2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" fillcolor="#cefdfe" strokeweight=".5pt">
                <v:textbox>
                  <w:txbxContent>
                    <w:p w14:paraId="05971CC6" w14:textId="792F0AEE" w:rsidR="00F217DA" w:rsidRDefault="005B142D" w:rsidP="00F217DA">
                      <w:pPr>
                        <w:jc w:val="center"/>
                        <w:rPr>
                          <w:rFonts w:ascii="Amatic" w:hAnsi="Amatic"/>
                          <w:sz w:val="36"/>
                        </w:rPr>
                      </w:pPr>
                      <w:r>
                        <w:rPr>
                          <w:rFonts w:ascii="Amatic" w:hAnsi="Amatic"/>
                          <w:b/>
                          <w:sz w:val="52"/>
                        </w:rPr>
                        <w:t>Computers &amp; Technology</w:t>
                      </w:r>
                      <w:r w:rsidR="00F217DA" w:rsidRPr="00F217DA">
                        <w:rPr>
                          <w:rFonts w:ascii="Amatic" w:hAnsi="Amatic"/>
                          <w:sz w:val="36"/>
                        </w:rPr>
                        <w:t xml:space="preserve"> (2-3 weeks out)</w:t>
                      </w:r>
                    </w:p>
                    <w:p w14:paraId="042EA2D7" w14:textId="1B23ACB9" w:rsidR="00F217DA" w:rsidRPr="008D7EE6" w:rsidRDefault="00F217DA" w:rsidP="00F217DA">
                      <w:pPr>
                        <w:pStyle w:val="ListParagraph"/>
                        <w:numPr>
                          <w:ilvl w:val="0"/>
                          <w:numId w:val="1"/>
                        </w:numPr>
                        <w:ind w:left="360"/>
                        <w:rPr>
                          <w:rFonts w:ascii="Amatic" w:hAnsi="Amatic"/>
                          <w:sz w:val="20"/>
                        </w:rPr>
                      </w:pPr>
                      <w:r w:rsidRPr="00F217DA">
                        <w:rPr>
                          <w:rFonts w:ascii="KG When Oceans Rise" w:hAnsi="KG When Oceans Rise"/>
                          <w:b/>
                          <w:sz w:val="24"/>
                        </w:rPr>
                        <w:t>Organize email</w:t>
                      </w:r>
                      <w:r>
                        <w:rPr>
                          <w:rFonts w:ascii="KG When Oceans Rise" w:hAnsi="KG When Oceans Rise"/>
                          <w:sz w:val="24"/>
                        </w:rPr>
                        <w:t xml:space="preserve"> – </w:t>
                      </w:r>
                      <w:r w:rsidR="008D7EE6">
                        <w:rPr>
                          <w:rFonts w:ascii="KG When Oceans Rise" w:hAnsi="KG When Oceans Rise"/>
                          <w:sz w:val="20"/>
                        </w:rPr>
                        <w:t>If you didn’t create a folder called “Parents-2019” (change years as needed), do it now and drag all parent and student ESE communication into it.  I also have a “How-To” folder for passwords and instructions.</w:t>
                      </w:r>
                    </w:p>
                    <w:p w14:paraId="7ABDC253" w14:textId="3B4FCB59" w:rsidR="008D7EE6" w:rsidRPr="00B0091F" w:rsidRDefault="00200B17" w:rsidP="00F217DA">
                      <w:pPr>
                        <w:pStyle w:val="ListParagraph"/>
                        <w:numPr>
                          <w:ilvl w:val="0"/>
                          <w:numId w:val="1"/>
                        </w:numPr>
                        <w:ind w:left="360"/>
                        <w:rPr>
                          <w:rFonts w:ascii="KG When Oceans Rise" w:hAnsi="KG When Oceans Rise"/>
                          <w:b/>
                          <w:sz w:val="20"/>
                        </w:rPr>
                      </w:pPr>
                      <w:r>
                        <w:rPr>
                          <w:rFonts w:ascii="KG When Oceans Rise" w:hAnsi="KG When Oceans Rise"/>
                          <w:b/>
                          <w:sz w:val="24"/>
                        </w:rPr>
                        <w:t>Wipe</w:t>
                      </w:r>
                      <w:r w:rsidR="008D7EE6">
                        <w:rPr>
                          <w:rFonts w:ascii="KG When Oceans Rise" w:hAnsi="KG When Oceans Rise"/>
                          <w:b/>
                          <w:sz w:val="24"/>
                        </w:rPr>
                        <w:t xml:space="preserve"> student computers – </w:t>
                      </w:r>
                      <w:r w:rsidR="008D7EE6">
                        <w:rPr>
                          <w:rFonts w:ascii="KG When Oceans Rise" w:hAnsi="KG When Oceans Rise"/>
                          <w:sz w:val="20"/>
                        </w:rPr>
                        <w:t>Delete all old student files and folders (or store on flash drive). Don’t forget any stored photos.</w:t>
                      </w:r>
                    </w:p>
                    <w:p w14:paraId="6B190CFC" w14:textId="5A533116" w:rsidR="00B0091F" w:rsidRPr="00B0091F" w:rsidRDefault="00B0091F" w:rsidP="00F217DA">
                      <w:pPr>
                        <w:pStyle w:val="ListParagraph"/>
                        <w:numPr>
                          <w:ilvl w:val="0"/>
                          <w:numId w:val="1"/>
                        </w:numPr>
                        <w:ind w:left="360"/>
                        <w:rPr>
                          <w:rFonts w:ascii="KG When Oceans Rise" w:hAnsi="KG When Oceans Rise"/>
                          <w:b/>
                          <w:sz w:val="20"/>
                        </w:rPr>
                      </w:pPr>
                      <w:r>
                        <w:rPr>
                          <w:rFonts w:ascii="KG When Oceans Rise" w:hAnsi="KG When Oceans Rise"/>
                          <w:b/>
                          <w:sz w:val="24"/>
                        </w:rPr>
                        <w:t>Archive digital classrooms –</w:t>
                      </w:r>
                      <w:r>
                        <w:rPr>
                          <w:rFonts w:ascii="KG When Oceans Rise" w:hAnsi="KG When Oceans Rise"/>
                          <w:b/>
                          <w:sz w:val="20"/>
                        </w:rPr>
                        <w:t xml:space="preserve"> </w:t>
                      </w:r>
                      <w:r>
                        <w:rPr>
                          <w:rFonts w:ascii="KG When Oceans Rise" w:hAnsi="KG When Oceans Rise"/>
                          <w:sz w:val="20"/>
                        </w:rPr>
                        <w:t>Archive or delete any digital classrooms used (Ex. Google Classroom, Edmodo, Schoology, etc.)</w:t>
                      </w:r>
                    </w:p>
                    <w:p w14:paraId="6A17433C" w14:textId="6331A838" w:rsidR="008D7EE6" w:rsidRPr="008D7EE6" w:rsidRDefault="008D7EE6" w:rsidP="00F217DA">
                      <w:pPr>
                        <w:pStyle w:val="ListParagraph"/>
                        <w:numPr>
                          <w:ilvl w:val="0"/>
                          <w:numId w:val="1"/>
                        </w:numPr>
                        <w:ind w:left="360"/>
                        <w:rPr>
                          <w:rFonts w:ascii="KG When Oceans Rise" w:hAnsi="KG When Oceans Rise"/>
                          <w:b/>
                          <w:sz w:val="16"/>
                        </w:rPr>
                      </w:pPr>
                      <w:r>
                        <w:rPr>
                          <w:rFonts w:ascii="KG When Oceans Rise" w:hAnsi="KG When Oceans Rise"/>
                          <w:b/>
                          <w:sz w:val="24"/>
                        </w:rPr>
                        <w:t>Archive teacher documents</w:t>
                      </w:r>
                      <w:r>
                        <w:rPr>
                          <w:rFonts w:ascii="KG When Oceans Rise" w:hAnsi="KG When Oceans Rise"/>
                          <w:sz w:val="24"/>
                        </w:rPr>
                        <w:t xml:space="preserve"> – </w:t>
                      </w:r>
                      <w:r>
                        <w:rPr>
                          <w:rFonts w:ascii="KG When Oceans Rise" w:hAnsi="KG When Oceans Rise"/>
                          <w:sz w:val="20"/>
                        </w:rPr>
                        <w:t>If you don’t already keep your files on a portable device, back them all up onto a portable hard drive or flash drive in a file named for the current year.</w:t>
                      </w:r>
                      <w:r w:rsidR="00B0091F">
                        <w:rPr>
                          <w:rFonts w:ascii="KG When Oceans Rise" w:hAnsi="KG When Oceans Rise"/>
                          <w:sz w:val="20"/>
                        </w:rPr>
                        <w:t xml:space="preserve"> </w:t>
                      </w:r>
                    </w:p>
                    <w:p w14:paraId="445F27FE" w14:textId="21D144AA" w:rsidR="00B0091F" w:rsidRPr="008D7EE6" w:rsidRDefault="00B0091F" w:rsidP="00B0091F">
                      <w:pPr>
                        <w:pStyle w:val="ListParagraph"/>
                        <w:numPr>
                          <w:ilvl w:val="0"/>
                          <w:numId w:val="1"/>
                        </w:numPr>
                        <w:ind w:left="360"/>
                        <w:rPr>
                          <w:rFonts w:ascii="KG When Oceans Rise" w:hAnsi="KG When Oceans Rise"/>
                          <w:b/>
                          <w:sz w:val="16"/>
                        </w:rPr>
                      </w:pPr>
                      <w:r>
                        <w:rPr>
                          <w:rFonts w:ascii="KG When Oceans Rise" w:hAnsi="KG When Oceans Rise"/>
                          <w:b/>
                          <w:sz w:val="24"/>
                        </w:rPr>
                        <w:t>Breakdown computers</w:t>
                      </w:r>
                      <w:r>
                        <w:rPr>
                          <w:rFonts w:ascii="KG When Oceans Rise" w:hAnsi="KG When Oceans Rise"/>
                          <w:sz w:val="24"/>
                        </w:rPr>
                        <w:t xml:space="preserve"> – </w:t>
                      </w:r>
                      <w:r>
                        <w:rPr>
                          <w:rFonts w:ascii="KG When Oceans Rise" w:hAnsi="KG When Oceans Rise"/>
                          <w:sz w:val="20"/>
                        </w:rPr>
                        <w:t xml:space="preserve">If your school requires you to disconnect student computers, snap a picture of the connections beforehand, so you can reassemble them next year. </w:t>
                      </w:r>
                    </w:p>
                    <w:p w14:paraId="5E7342EB" w14:textId="77777777" w:rsidR="00F217DA" w:rsidRDefault="00F217DA"/>
                  </w:txbxContent>
                </v:textbox>
                <w10:wrap type="tight" anchorx="margin"/>
              </v:shape>
            </w:pict>
          </mc:Fallback>
        </mc:AlternateContent>
      </w:r>
    </w:p>
    <w:p w14:paraId="63A5DC22" w14:textId="743E1EED" w:rsidR="00B0091F" w:rsidRDefault="00B0091F">
      <w:pPr>
        <w:rPr>
          <w:rFonts w:ascii="KG When Oceans Rise" w:hAnsi="KG When Oceans Rise"/>
        </w:rPr>
      </w:pPr>
    </w:p>
    <w:p w14:paraId="5CED5B8D" w14:textId="31667273" w:rsidR="00F217DA" w:rsidRPr="00F217DA" w:rsidRDefault="00150DD6">
      <w:pPr>
        <w:rPr>
          <w:rFonts w:ascii="KG When Oceans Rise" w:hAnsi="KG When Oceans Rise"/>
        </w:rPr>
      </w:pPr>
      <w:r>
        <w:rPr>
          <w:rFonts w:ascii="KG When Oceans Rise" w:hAnsi="KG When Oceans Rise"/>
          <w:noProof/>
        </w:rPr>
        <mc:AlternateContent>
          <mc:Choice Requires="wps">
            <w:drawing>
              <wp:anchor distT="0" distB="0" distL="114300" distR="114300" simplePos="0" relativeHeight="251665408" behindDoc="0" locked="0" layoutInCell="1" allowOverlap="1" wp14:anchorId="3D6066B6" wp14:editId="747F3ADB">
                <wp:simplePos x="0" y="0"/>
                <wp:positionH relativeFrom="margin">
                  <wp:align>left</wp:align>
                </wp:positionH>
                <wp:positionV relativeFrom="paragraph">
                  <wp:posOffset>5816410</wp:posOffset>
                </wp:positionV>
                <wp:extent cx="6223379" cy="1726442"/>
                <wp:effectExtent l="0" t="0" r="25400" b="26670"/>
                <wp:wrapNone/>
                <wp:docPr id="5" name="Text Box 5"/>
                <wp:cNvGraphicFramePr/>
                <a:graphic xmlns:a="http://schemas.openxmlformats.org/drawingml/2006/main">
                  <a:graphicData uri="http://schemas.microsoft.com/office/word/2010/wordprocessingShape">
                    <wps:wsp>
                      <wps:cNvSpPr txBox="1"/>
                      <wps:spPr>
                        <a:xfrm>
                          <a:off x="0" y="0"/>
                          <a:ext cx="6223379" cy="1726442"/>
                        </a:xfrm>
                        <a:prstGeom prst="rect">
                          <a:avLst/>
                        </a:prstGeom>
                        <a:solidFill>
                          <a:schemeClr val="accent6">
                            <a:lumMod val="20000"/>
                            <a:lumOff val="80000"/>
                          </a:schemeClr>
                        </a:solidFill>
                        <a:ln w="6350">
                          <a:solidFill>
                            <a:prstClr val="black"/>
                          </a:solidFill>
                        </a:ln>
                      </wps:spPr>
                      <wps:txbx>
                        <w:txbxContent>
                          <w:p w14:paraId="0F0E0AE8" w14:textId="15403BEA" w:rsidR="00D438AD" w:rsidRDefault="00BB3612" w:rsidP="00BB3612">
                            <w:pPr>
                              <w:spacing w:after="0"/>
                              <w:jc w:val="center"/>
                              <w:rPr>
                                <w:rFonts w:ascii="Amatic" w:hAnsi="Amatic"/>
                                <w:sz w:val="36"/>
                              </w:rPr>
                            </w:pPr>
                            <w:r>
                              <w:rPr>
                                <w:rFonts w:ascii="Amatic" w:hAnsi="Amatic"/>
                                <w:b/>
                                <w:sz w:val="52"/>
                              </w:rPr>
                              <w:t xml:space="preserve">Desk </w:t>
                            </w:r>
                            <w:r w:rsidR="00D438AD" w:rsidRPr="00F217DA">
                              <w:rPr>
                                <w:rFonts w:ascii="Amatic" w:hAnsi="Amatic"/>
                                <w:sz w:val="36"/>
                              </w:rPr>
                              <w:t>(</w:t>
                            </w:r>
                            <w:r>
                              <w:rPr>
                                <w:rFonts w:ascii="Amatic" w:hAnsi="Amatic"/>
                                <w:sz w:val="36"/>
                              </w:rPr>
                              <w:t>Last Day or Two</w:t>
                            </w:r>
                            <w:r w:rsidR="00D438AD" w:rsidRPr="00F217DA">
                              <w:rPr>
                                <w:rFonts w:ascii="Amatic" w:hAnsi="Amatic"/>
                                <w:sz w:val="36"/>
                              </w:rPr>
                              <w:t>)</w:t>
                            </w:r>
                          </w:p>
                          <w:p w14:paraId="28C50F92" w14:textId="0AE1BD86" w:rsidR="00D438AD" w:rsidRPr="00097B46" w:rsidRDefault="00097B46" w:rsidP="00D438AD">
                            <w:pPr>
                              <w:pStyle w:val="ListParagraph"/>
                              <w:numPr>
                                <w:ilvl w:val="0"/>
                                <w:numId w:val="1"/>
                              </w:numPr>
                              <w:ind w:left="360"/>
                              <w:rPr>
                                <w:rFonts w:ascii="Amatic" w:hAnsi="Amatic"/>
                                <w:sz w:val="20"/>
                              </w:rPr>
                            </w:pPr>
                            <w:r>
                              <w:rPr>
                                <w:rFonts w:ascii="KG When Oceans Rise" w:hAnsi="KG When Oceans Rise"/>
                                <w:b/>
                                <w:sz w:val="24"/>
                              </w:rPr>
                              <w:t>Pens and Pencils</w:t>
                            </w:r>
                            <w:r w:rsidR="00D438AD">
                              <w:rPr>
                                <w:rFonts w:ascii="KG When Oceans Rise" w:hAnsi="KG When Oceans Rise"/>
                                <w:sz w:val="24"/>
                              </w:rPr>
                              <w:t xml:space="preserve"> – </w:t>
                            </w:r>
                            <w:r>
                              <w:rPr>
                                <w:rFonts w:ascii="KG When Oceans Rise" w:hAnsi="KG When Oceans Rise"/>
                                <w:sz w:val="20"/>
                              </w:rPr>
                              <w:t xml:space="preserve">Toss half-used pens and pencils. </w:t>
                            </w:r>
                            <w:r w:rsidR="00E30142">
                              <w:rPr>
                                <w:rFonts w:ascii="KG When Oceans Rise" w:hAnsi="KG When Oceans Rise"/>
                                <w:sz w:val="20"/>
                              </w:rPr>
                              <w:t>(</w:t>
                            </w:r>
                            <w:r>
                              <w:rPr>
                                <w:rFonts w:ascii="KG When Oceans Rise" w:hAnsi="KG When Oceans Rise"/>
                                <w:sz w:val="20"/>
                              </w:rPr>
                              <w:t>You know you’ll want to start next year with a fresh new set!</w:t>
                            </w:r>
                            <w:r w:rsidR="00E30142">
                              <w:rPr>
                                <w:rFonts w:ascii="KG When Oceans Rise" w:hAnsi="KG When Oceans Rise"/>
                                <w:sz w:val="20"/>
                              </w:rPr>
                              <w:t>)</w:t>
                            </w:r>
                          </w:p>
                          <w:p w14:paraId="6372FA60" w14:textId="0F6665BD" w:rsidR="00097B46" w:rsidRPr="00097B46" w:rsidRDefault="00097B46" w:rsidP="00D438AD">
                            <w:pPr>
                              <w:pStyle w:val="ListParagraph"/>
                              <w:numPr>
                                <w:ilvl w:val="0"/>
                                <w:numId w:val="1"/>
                              </w:numPr>
                              <w:ind w:left="360"/>
                              <w:rPr>
                                <w:rFonts w:ascii="Amatic" w:hAnsi="Amatic"/>
                                <w:sz w:val="16"/>
                              </w:rPr>
                            </w:pPr>
                            <w:r>
                              <w:rPr>
                                <w:rFonts w:ascii="KG When Oceans Rise" w:hAnsi="KG When Oceans Rise"/>
                                <w:b/>
                                <w:sz w:val="24"/>
                              </w:rPr>
                              <w:t xml:space="preserve">Office Tools and Supplies </w:t>
                            </w:r>
                            <w:r>
                              <w:rPr>
                                <w:rFonts w:ascii="KG When Oceans Rise" w:hAnsi="KG When Oceans Rise"/>
                                <w:sz w:val="20"/>
                              </w:rPr>
                              <w:t>–</w:t>
                            </w:r>
                            <w:r w:rsidRPr="00097B46">
                              <w:rPr>
                                <w:rFonts w:ascii="Amatic" w:hAnsi="Amatic"/>
                                <w:sz w:val="16"/>
                              </w:rPr>
                              <w:t xml:space="preserve"> </w:t>
                            </w:r>
                            <w:r>
                              <w:rPr>
                                <w:rFonts w:ascii="KG When Oceans Rise" w:hAnsi="KG When Oceans Rise"/>
                                <w:sz w:val="20"/>
                              </w:rPr>
                              <w:t xml:space="preserve">Box </w:t>
                            </w:r>
                            <w:r w:rsidR="00D61CAD">
                              <w:rPr>
                                <w:rFonts w:ascii="KG When Oceans Rise" w:hAnsi="KG When Oceans Rise"/>
                                <w:sz w:val="20"/>
                              </w:rPr>
                              <w:t xml:space="preserve">or bag </w:t>
                            </w:r>
                            <w:r>
                              <w:rPr>
                                <w:rFonts w:ascii="KG When Oceans Rise" w:hAnsi="KG When Oceans Rise"/>
                                <w:sz w:val="20"/>
                              </w:rPr>
                              <w:t>up</w:t>
                            </w:r>
                            <w:r w:rsidR="00E30142">
                              <w:rPr>
                                <w:rFonts w:ascii="KG When Oceans Rise" w:hAnsi="KG When Oceans Rise"/>
                                <w:sz w:val="20"/>
                              </w:rPr>
                              <w:t xml:space="preserve"> unused supplies; label </w:t>
                            </w:r>
                            <w:r w:rsidR="00D61CAD">
                              <w:rPr>
                                <w:rFonts w:ascii="KG When Oceans Rise" w:hAnsi="KG When Oceans Rise"/>
                                <w:sz w:val="20"/>
                              </w:rPr>
                              <w:t>and</w:t>
                            </w:r>
                            <w:r w:rsidR="00E30142">
                              <w:rPr>
                                <w:rFonts w:ascii="KG When Oceans Rise" w:hAnsi="KG When Oceans Rise"/>
                                <w:sz w:val="20"/>
                              </w:rPr>
                              <w:t xml:space="preserve"> group </w:t>
                            </w:r>
                            <w:r w:rsidR="00D61CAD">
                              <w:rPr>
                                <w:rFonts w:ascii="KG When Oceans Rise" w:hAnsi="KG When Oceans Rise"/>
                                <w:sz w:val="20"/>
                              </w:rPr>
                              <w:t xml:space="preserve">them </w:t>
                            </w:r>
                            <w:r w:rsidR="00E30142">
                              <w:rPr>
                                <w:rFonts w:ascii="KG When Oceans Rise" w:hAnsi="KG When Oceans Rise"/>
                                <w:sz w:val="20"/>
                              </w:rPr>
                              <w:t xml:space="preserve">just as you did for your cabinets.  </w:t>
                            </w:r>
                          </w:p>
                          <w:p w14:paraId="2847BA55" w14:textId="3F26039A" w:rsidR="00D438AD" w:rsidRPr="005B142D" w:rsidRDefault="00097B46" w:rsidP="00D438AD">
                            <w:pPr>
                              <w:pStyle w:val="ListParagraph"/>
                              <w:numPr>
                                <w:ilvl w:val="0"/>
                                <w:numId w:val="1"/>
                              </w:numPr>
                              <w:ind w:left="360"/>
                              <w:rPr>
                                <w:rFonts w:ascii="KG When Oceans Rise" w:hAnsi="KG When Oceans Rise"/>
                                <w:sz w:val="16"/>
                              </w:rPr>
                            </w:pPr>
                            <w:r>
                              <w:rPr>
                                <w:rFonts w:ascii="KG When Oceans Rise" w:hAnsi="KG When Oceans Rise"/>
                                <w:b/>
                                <w:sz w:val="24"/>
                              </w:rPr>
                              <w:t>Student Creations</w:t>
                            </w:r>
                            <w:r w:rsidR="00D438AD">
                              <w:rPr>
                                <w:rFonts w:ascii="KG When Oceans Rise" w:hAnsi="KG When Oceans Rise"/>
                                <w:b/>
                                <w:sz w:val="24"/>
                              </w:rPr>
                              <w:t xml:space="preserve"> </w:t>
                            </w:r>
                            <w:r>
                              <w:rPr>
                                <w:rFonts w:ascii="KG When Oceans Rise" w:hAnsi="KG When Oceans Rise"/>
                                <w:sz w:val="20"/>
                              </w:rPr>
                              <w:t>– Take a photo of hand-made pictures and cards from students or store in an “Affirmations” file.  It’s the thought that counts, and this lets you retain the memory even if you can’t retain every m</w:t>
                            </w:r>
                            <w:r w:rsidR="00E30142">
                              <w:rPr>
                                <w:rFonts w:ascii="KG When Oceans Rise" w:hAnsi="KG When Oceans Rise"/>
                                <w:sz w:val="20"/>
                              </w:rPr>
                              <w:t>e</w:t>
                            </w:r>
                            <w:r>
                              <w:rPr>
                                <w:rFonts w:ascii="KG When Oceans Rise" w:hAnsi="KG When Oceans Rise"/>
                                <w:sz w:val="20"/>
                              </w:rPr>
                              <w:t xml:space="preserve">mento. </w:t>
                            </w:r>
                          </w:p>
                          <w:p w14:paraId="30650529" w14:textId="5FBA1519" w:rsidR="005B142D" w:rsidRPr="00097B46" w:rsidRDefault="005B142D" w:rsidP="00D438AD">
                            <w:pPr>
                              <w:pStyle w:val="ListParagraph"/>
                              <w:numPr>
                                <w:ilvl w:val="0"/>
                                <w:numId w:val="1"/>
                              </w:numPr>
                              <w:ind w:left="360"/>
                              <w:rPr>
                                <w:rFonts w:ascii="KG When Oceans Rise" w:hAnsi="KG When Oceans Rise"/>
                                <w:sz w:val="16"/>
                              </w:rPr>
                            </w:pPr>
                            <w:r>
                              <w:rPr>
                                <w:rFonts w:ascii="KG When Oceans Rise" w:hAnsi="KG When Oceans Rise"/>
                                <w:b/>
                                <w:sz w:val="24"/>
                              </w:rPr>
                              <w:t>Essentials Box</w:t>
                            </w:r>
                            <w:r>
                              <w:rPr>
                                <w:rFonts w:ascii="KG When Oceans Rise" w:hAnsi="KG When Oceans Rise"/>
                                <w:sz w:val="24"/>
                              </w:rPr>
                              <w:t xml:space="preserve"> </w:t>
                            </w:r>
                            <w:r w:rsidR="00150DD6">
                              <w:rPr>
                                <w:rFonts w:ascii="KG When Oceans Rise" w:hAnsi="KG When Oceans Rise"/>
                                <w:sz w:val="24"/>
                              </w:rPr>
                              <w:t>–</w:t>
                            </w:r>
                            <w:r>
                              <w:rPr>
                                <w:rFonts w:ascii="KG When Oceans Rise" w:hAnsi="KG When Oceans Rise"/>
                                <w:sz w:val="16"/>
                              </w:rPr>
                              <w:t xml:space="preserve"> </w:t>
                            </w:r>
                            <w:r w:rsidR="00150DD6">
                              <w:rPr>
                                <w:rFonts w:ascii="KG When Oceans Rise" w:hAnsi="KG When Oceans Rise"/>
                                <w:sz w:val="20"/>
                              </w:rPr>
                              <w:t xml:space="preserve">Reserve </w:t>
                            </w:r>
                            <w:r w:rsidR="009F5976">
                              <w:rPr>
                                <w:rFonts w:ascii="KG When Oceans Rise" w:hAnsi="KG When Oceans Rise"/>
                                <w:sz w:val="20"/>
                              </w:rPr>
                              <w:t>a</w:t>
                            </w:r>
                            <w:r w:rsidR="00150DD6">
                              <w:rPr>
                                <w:rFonts w:ascii="KG When Oceans Rise" w:hAnsi="KG When Oceans Rise"/>
                                <w:sz w:val="20"/>
                              </w:rPr>
                              <w:t xml:space="preserve"> small box </w:t>
                            </w:r>
                            <w:r w:rsidR="009F5976">
                              <w:rPr>
                                <w:rFonts w:ascii="KG When Oceans Rise" w:hAnsi="KG When Oceans Rise"/>
                                <w:sz w:val="20"/>
                              </w:rPr>
                              <w:t xml:space="preserve">or drawer </w:t>
                            </w:r>
                            <w:r w:rsidR="00150DD6">
                              <w:rPr>
                                <w:rFonts w:ascii="KG When Oceans Rise" w:hAnsi="KG When Oceans Rise"/>
                                <w:sz w:val="20"/>
                              </w:rPr>
                              <w:t>for items you’ll need on your last (and first) days of planning:  pencil, pen, pad of paper, scissors, marker, post-its, and tape.  (Mine also has my clipboard with this and other checklists.)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66B6" id="Text Box 5" o:spid="_x0000_s1028" type="#_x0000_t202" style="position:absolute;margin-left:0;margin-top:458pt;width:490.05pt;height:13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" fillcolor="#e2efd9 [665]" strokeweight=".5pt">
                <v:textbox>
                  <w:txbxContent>
                    <w:p w14:paraId="0F0E0AE8" w14:textId="15403BEA" w:rsidR="00D438AD" w:rsidRDefault="00BB3612" w:rsidP="00BB3612">
                      <w:pPr>
                        <w:spacing w:after="0"/>
                        <w:jc w:val="center"/>
                        <w:rPr>
                          <w:rFonts w:ascii="Amatic" w:hAnsi="Amatic"/>
                          <w:sz w:val="36"/>
                        </w:rPr>
                      </w:pPr>
                      <w:r>
                        <w:rPr>
                          <w:rFonts w:ascii="Amatic" w:hAnsi="Amatic"/>
                          <w:b/>
                          <w:sz w:val="52"/>
                        </w:rPr>
                        <w:t xml:space="preserve">Desk </w:t>
                      </w:r>
                      <w:r w:rsidR="00D438AD" w:rsidRPr="00F217DA">
                        <w:rPr>
                          <w:rFonts w:ascii="Amatic" w:hAnsi="Amatic"/>
                          <w:sz w:val="36"/>
                        </w:rPr>
                        <w:t>(</w:t>
                      </w:r>
                      <w:r>
                        <w:rPr>
                          <w:rFonts w:ascii="Amatic" w:hAnsi="Amatic"/>
                          <w:sz w:val="36"/>
                        </w:rPr>
                        <w:t>Last Day or Two</w:t>
                      </w:r>
                      <w:r w:rsidR="00D438AD" w:rsidRPr="00F217DA">
                        <w:rPr>
                          <w:rFonts w:ascii="Amatic" w:hAnsi="Amatic"/>
                          <w:sz w:val="36"/>
                        </w:rPr>
                        <w:t>)</w:t>
                      </w:r>
                    </w:p>
                    <w:p w14:paraId="28C50F92" w14:textId="0AE1BD86" w:rsidR="00D438AD" w:rsidRPr="00097B46" w:rsidRDefault="00097B46" w:rsidP="00D438AD">
                      <w:pPr>
                        <w:pStyle w:val="ListParagraph"/>
                        <w:numPr>
                          <w:ilvl w:val="0"/>
                          <w:numId w:val="1"/>
                        </w:numPr>
                        <w:ind w:left="360"/>
                        <w:rPr>
                          <w:rFonts w:ascii="Amatic" w:hAnsi="Amatic"/>
                          <w:sz w:val="20"/>
                        </w:rPr>
                      </w:pPr>
                      <w:r>
                        <w:rPr>
                          <w:rFonts w:ascii="KG When Oceans Rise" w:hAnsi="KG When Oceans Rise"/>
                          <w:b/>
                          <w:sz w:val="24"/>
                        </w:rPr>
                        <w:t>Pens and Pencils</w:t>
                      </w:r>
                      <w:r w:rsidR="00D438AD">
                        <w:rPr>
                          <w:rFonts w:ascii="KG When Oceans Rise" w:hAnsi="KG When Oceans Rise"/>
                          <w:sz w:val="24"/>
                        </w:rPr>
                        <w:t xml:space="preserve"> – </w:t>
                      </w:r>
                      <w:r>
                        <w:rPr>
                          <w:rFonts w:ascii="KG When Oceans Rise" w:hAnsi="KG When Oceans Rise"/>
                          <w:sz w:val="20"/>
                        </w:rPr>
                        <w:t xml:space="preserve">Toss half-used pens and pencils. </w:t>
                      </w:r>
                      <w:r w:rsidR="00E30142">
                        <w:rPr>
                          <w:rFonts w:ascii="KG When Oceans Rise" w:hAnsi="KG When Oceans Rise"/>
                          <w:sz w:val="20"/>
                        </w:rPr>
                        <w:t>(</w:t>
                      </w:r>
                      <w:r>
                        <w:rPr>
                          <w:rFonts w:ascii="KG When Oceans Rise" w:hAnsi="KG When Oceans Rise"/>
                          <w:sz w:val="20"/>
                        </w:rPr>
                        <w:t>You know you’ll want to start next year with a fresh new set!</w:t>
                      </w:r>
                      <w:r w:rsidR="00E30142">
                        <w:rPr>
                          <w:rFonts w:ascii="KG When Oceans Rise" w:hAnsi="KG When Oceans Rise"/>
                          <w:sz w:val="20"/>
                        </w:rPr>
                        <w:t>)</w:t>
                      </w:r>
                    </w:p>
                    <w:p w14:paraId="6372FA60" w14:textId="0F6665BD" w:rsidR="00097B46" w:rsidRPr="00097B46" w:rsidRDefault="00097B46" w:rsidP="00D438AD">
                      <w:pPr>
                        <w:pStyle w:val="ListParagraph"/>
                        <w:numPr>
                          <w:ilvl w:val="0"/>
                          <w:numId w:val="1"/>
                        </w:numPr>
                        <w:ind w:left="360"/>
                        <w:rPr>
                          <w:rFonts w:ascii="Amatic" w:hAnsi="Amatic"/>
                          <w:sz w:val="16"/>
                        </w:rPr>
                      </w:pPr>
                      <w:r>
                        <w:rPr>
                          <w:rFonts w:ascii="KG When Oceans Rise" w:hAnsi="KG When Oceans Rise"/>
                          <w:b/>
                          <w:sz w:val="24"/>
                        </w:rPr>
                        <w:t xml:space="preserve">Office Tools and Supplies </w:t>
                      </w:r>
                      <w:r>
                        <w:rPr>
                          <w:rFonts w:ascii="KG When Oceans Rise" w:hAnsi="KG When Oceans Rise"/>
                          <w:sz w:val="20"/>
                        </w:rPr>
                        <w:t>–</w:t>
                      </w:r>
                      <w:r w:rsidRPr="00097B46">
                        <w:rPr>
                          <w:rFonts w:ascii="Amatic" w:hAnsi="Amatic"/>
                          <w:sz w:val="16"/>
                        </w:rPr>
                        <w:t xml:space="preserve"> </w:t>
                      </w:r>
                      <w:r>
                        <w:rPr>
                          <w:rFonts w:ascii="KG When Oceans Rise" w:hAnsi="KG When Oceans Rise"/>
                          <w:sz w:val="20"/>
                        </w:rPr>
                        <w:t xml:space="preserve">Box </w:t>
                      </w:r>
                      <w:r w:rsidR="00D61CAD">
                        <w:rPr>
                          <w:rFonts w:ascii="KG When Oceans Rise" w:hAnsi="KG When Oceans Rise"/>
                          <w:sz w:val="20"/>
                        </w:rPr>
                        <w:t xml:space="preserve">or bag </w:t>
                      </w:r>
                      <w:r>
                        <w:rPr>
                          <w:rFonts w:ascii="KG When Oceans Rise" w:hAnsi="KG When Oceans Rise"/>
                          <w:sz w:val="20"/>
                        </w:rPr>
                        <w:t>up</w:t>
                      </w:r>
                      <w:r w:rsidR="00E30142">
                        <w:rPr>
                          <w:rFonts w:ascii="KG When Oceans Rise" w:hAnsi="KG When Oceans Rise"/>
                          <w:sz w:val="20"/>
                        </w:rPr>
                        <w:t xml:space="preserve"> unused supplies; label </w:t>
                      </w:r>
                      <w:r w:rsidR="00D61CAD">
                        <w:rPr>
                          <w:rFonts w:ascii="KG When Oceans Rise" w:hAnsi="KG When Oceans Rise"/>
                          <w:sz w:val="20"/>
                        </w:rPr>
                        <w:t>and</w:t>
                      </w:r>
                      <w:r w:rsidR="00E30142">
                        <w:rPr>
                          <w:rFonts w:ascii="KG When Oceans Rise" w:hAnsi="KG When Oceans Rise"/>
                          <w:sz w:val="20"/>
                        </w:rPr>
                        <w:t xml:space="preserve"> group </w:t>
                      </w:r>
                      <w:r w:rsidR="00D61CAD">
                        <w:rPr>
                          <w:rFonts w:ascii="KG When Oceans Rise" w:hAnsi="KG When Oceans Rise"/>
                          <w:sz w:val="20"/>
                        </w:rPr>
                        <w:t xml:space="preserve">them </w:t>
                      </w:r>
                      <w:r w:rsidR="00E30142">
                        <w:rPr>
                          <w:rFonts w:ascii="KG When Oceans Rise" w:hAnsi="KG When Oceans Rise"/>
                          <w:sz w:val="20"/>
                        </w:rPr>
                        <w:t xml:space="preserve">just as you did for your cabinets.  </w:t>
                      </w:r>
                    </w:p>
                    <w:p w14:paraId="2847BA55" w14:textId="3F26039A" w:rsidR="00D438AD" w:rsidRPr="005B142D" w:rsidRDefault="00097B46" w:rsidP="00D438AD">
                      <w:pPr>
                        <w:pStyle w:val="ListParagraph"/>
                        <w:numPr>
                          <w:ilvl w:val="0"/>
                          <w:numId w:val="1"/>
                        </w:numPr>
                        <w:ind w:left="360"/>
                        <w:rPr>
                          <w:rFonts w:ascii="KG When Oceans Rise" w:hAnsi="KG When Oceans Rise"/>
                          <w:sz w:val="16"/>
                        </w:rPr>
                      </w:pPr>
                      <w:r>
                        <w:rPr>
                          <w:rFonts w:ascii="KG When Oceans Rise" w:hAnsi="KG When Oceans Rise"/>
                          <w:b/>
                          <w:sz w:val="24"/>
                        </w:rPr>
                        <w:t>Student Creations</w:t>
                      </w:r>
                      <w:r w:rsidR="00D438AD">
                        <w:rPr>
                          <w:rFonts w:ascii="KG When Oceans Rise" w:hAnsi="KG When Oceans Rise"/>
                          <w:b/>
                          <w:sz w:val="24"/>
                        </w:rPr>
                        <w:t xml:space="preserve"> </w:t>
                      </w:r>
                      <w:r>
                        <w:rPr>
                          <w:rFonts w:ascii="KG When Oceans Rise" w:hAnsi="KG When Oceans Rise"/>
                          <w:sz w:val="20"/>
                        </w:rPr>
                        <w:t>– Take a photo of hand-made pictures and cards from students or store in an “Affirmations” file.  It’s the thought that counts, and this lets you retain the memory even if you can’t retain every m</w:t>
                      </w:r>
                      <w:r w:rsidR="00E30142">
                        <w:rPr>
                          <w:rFonts w:ascii="KG When Oceans Rise" w:hAnsi="KG When Oceans Rise"/>
                          <w:sz w:val="20"/>
                        </w:rPr>
                        <w:t>e</w:t>
                      </w:r>
                      <w:r>
                        <w:rPr>
                          <w:rFonts w:ascii="KG When Oceans Rise" w:hAnsi="KG When Oceans Rise"/>
                          <w:sz w:val="20"/>
                        </w:rPr>
                        <w:t xml:space="preserve">mento. </w:t>
                      </w:r>
                    </w:p>
                    <w:p w14:paraId="30650529" w14:textId="5FBA1519" w:rsidR="005B142D" w:rsidRPr="00097B46" w:rsidRDefault="005B142D" w:rsidP="00D438AD">
                      <w:pPr>
                        <w:pStyle w:val="ListParagraph"/>
                        <w:numPr>
                          <w:ilvl w:val="0"/>
                          <w:numId w:val="1"/>
                        </w:numPr>
                        <w:ind w:left="360"/>
                        <w:rPr>
                          <w:rFonts w:ascii="KG When Oceans Rise" w:hAnsi="KG When Oceans Rise"/>
                          <w:sz w:val="16"/>
                        </w:rPr>
                      </w:pPr>
                      <w:r>
                        <w:rPr>
                          <w:rFonts w:ascii="KG When Oceans Rise" w:hAnsi="KG When Oceans Rise"/>
                          <w:b/>
                          <w:sz w:val="24"/>
                        </w:rPr>
                        <w:t>Essentials Box</w:t>
                      </w:r>
                      <w:r>
                        <w:rPr>
                          <w:rFonts w:ascii="KG When Oceans Rise" w:hAnsi="KG When Oceans Rise"/>
                          <w:sz w:val="24"/>
                        </w:rPr>
                        <w:t xml:space="preserve"> </w:t>
                      </w:r>
                      <w:r w:rsidR="00150DD6">
                        <w:rPr>
                          <w:rFonts w:ascii="KG When Oceans Rise" w:hAnsi="KG When Oceans Rise"/>
                          <w:sz w:val="24"/>
                        </w:rPr>
                        <w:t>–</w:t>
                      </w:r>
                      <w:r>
                        <w:rPr>
                          <w:rFonts w:ascii="KG When Oceans Rise" w:hAnsi="KG When Oceans Rise"/>
                          <w:sz w:val="16"/>
                        </w:rPr>
                        <w:t xml:space="preserve"> </w:t>
                      </w:r>
                      <w:r w:rsidR="00150DD6">
                        <w:rPr>
                          <w:rFonts w:ascii="KG When Oceans Rise" w:hAnsi="KG When Oceans Rise"/>
                          <w:sz w:val="20"/>
                        </w:rPr>
                        <w:t xml:space="preserve">Reserve </w:t>
                      </w:r>
                      <w:r w:rsidR="009F5976">
                        <w:rPr>
                          <w:rFonts w:ascii="KG When Oceans Rise" w:hAnsi="KG When Oceans Rise"/>
                          <w:sz w:val="20"/>
                        </w:rPr>
                        <w:t>a</w:t>
                      </w:r>
                      <w:r w:rsidR="00150DD6">
                        <w:rPr>
                          <w:rFonts w:ascii="KG When Oceans Rise" w:hAnsi="KG When Oceans Rise"/>
                          <w:sz w:val="20"/>
                        </w:rPr>
                        <w:t xml:space="preserve"> small box </w:t>
                      </w:r>
                      <w:r w:rsidR="009F5976">
                        <w:rPr>
                          <w:rFonts w:ascii="KG When Oceans Rise" w:hAnsi="KG When Oceans Rise"/>
                          <w:sz w:val="20"/>
                        </w:rPr>
                        <w:t xml:space="preserve">or drawer </w:t>
                      </w:r>
                      <w:r w:rsidR="00150DD6">
                        <w:rPr>
                          <w:rFonts w:ascii="KG When Oceans Rise" w:hAnsi="KG When Oceans Rise"/>
                          <w:sz w:val="20"/>
                        </w:rPr>
                        <w:t>for items you’ll need on your last (and first) days of planning:  pencil, pen, pad of paper, scissors, marker, post-its, and tape.  (Mine also has my clipboard with this and other checklists.)</w:t>
                      </w:r>
                    </w:p>
                  </w:txbxContent>
                </v:textbox>
                <w10:wrap anchorx="margin"/>
              </v:shape>
            </w:pict>
          </mc:Fallback>
        </mc:AlternateContent>
      </w:r>
      <w:r>
        <w:rPr>
          <w:rFonts w:ascii="KG When Oceans Rise" w:hAnsi="KG When Oceans Rise"/>
          <w:noProof/>
        </w:rPr>
        <mc:AlternateContent>
          <mc:Choice Requires="wps">
            <w:drawing>
              <wp:anchor distT="0" distB="0" distL="114300" distR="114300" simplePos="0" relativeHeight="251663360" behindDoc="0" locked="0" layoutInCell="1" allowOverlap="1" wp14:anchorId="10331363" wp14:editId="424177D3">
                <wp:simplePos x="0" y="0"/>
                <wp:positionH relativeFrom="margin">
                  <wp:posOffset>6350</wp:posOffset>
                </wp:positionH>
                <wp:positionV relativeFrom="paragraph">
                  <wp:posOffset>2890520</wp:posOffset>
                </wp:positionV>
                <wp:extent cx="3507105" cy="2872740"/>
                <wp:effectExtent l="0" t="0" r="17145" b="22860"/>
                <wp:wrapNone/>
                <wp:docPr id="4" name="Text Box 4"/>
                <wp:cNvGraphicFramePr/>
                <a:graphic xmlns:a="http://schemas.openxmlformats.org/drawingml/2006/main">
                  <a:graphicData uri="http://schemas.microsoft.com/office/word/2010/wordprocessingShape">
                    <wps:wsp>
                      <wps:cNvSpPr txBox="1"/>
                      <wps:spPr>
                        <a:xfrm>
                          <a:off x="0" y="0"/>
                          <a:ext cx="3507105" cy="2872740"/>
                        </a:xfrm>
                        <a:prstGeom prst="rect">
                          <a:avLst/>
                        </a:prstGeom>
                        <a:solidFill>
                          <a:schemeClr val="accent2">
                            <a:lumMod val="20000"/>
                            <a:lumOff val="80000"/>
                          </a:schemeClr>
                        </a:solidFill>
                        <a:ln w="6350">
                          <a:solidFill>
                            <a:prstClr val="black"/>
                          </a:solidFill>
                        </a:ln>
                      </wps:spPr>
                      <wps:txbx>
                        <w:txbxContent>
                          <w:p w14:paraId="0BDE1E2A" w14:textId="3CE2CCB4" w:rsidR="00D438AD" w:rsidRDefault="00056FBB" w:rsidP="00D61CAD">
                            <w:pPr>
                              <w:spacing w:after="0"/>
                              <w:jc w:val="center"/>
                              <w:rPr>
                                <w:rFonts w:ascii="Amatic" w:hAnsi="Amatic"/>
                                <w:sz w:val="36"/>
                              </w:rPr>
                            </w:pPr>
                            <w:r>
                              <w:rPr>
                                <w:rFonts w:ascii="Amatic" w:hAnsi="Amatic"/>
                                <w:b/>
                                <w:sz w:val="52"/>
                              </w:rPr>
                              <w:t>Walls</w:t>
                            </w:r>
                            <w:r w:rsidR="009733FF">
                              <w:rPr>
                                <w:rFonts w:ascii="Amatic" w:hAnsi="Amatic"/>
                                <w:b/>
                                <w:sz w:val="52"/>
                              </w:rPr>
                              <w:t xml:space="preserve"> </w:t>
                            </w:r>
                            <w:r w:rsidR="00D438AD" w:rsidRPr="00F217DA">
                              <w:rPr>
                                <w:rFonts w:ascii="Amatic" w:hAnsi="Amatic"/>
                                <w:sz w:val="36"/>
                              </w:rPr>
                              <w:t>(</w:t>
                            </w:r>
                            <w:r>
                              <w:rPr>
                                <w:rFonts w:ascii="Amatic" w:hAnsi="Amatic"/>
                                <w:sz w:val="36"/>
                              </w:rPr>
                              <w:t>final week</w:t>
                            </w:r>
                            <w:r w:rsidR="00D438AD" w:rsidRPr="00F217DA">
                              <w:rPr>
                                <w:rFonts w:ascii="Amatic" w:hAnsi="Amatic"/>
                                <w:sz w:val="36"/>
                              </w:rPr>
                              <w:t>)</w:t>
                            </w:r>
                          </w:p>
                          <w:p w14:paraId="017379C7" w14:textId="231801AC" w:rsidR="00056FBB" w:rsidRPr="00056FBB" w:rsidRDefault="00056FBB" w:rsidP="00D438AD">
                            <w:pPr>
                              <w:pStyle w:val="ListParagraph"/>
                              <w:numPr>
                                <w:ilvl w:val="0"/>
                                <w:numId w:val="1"/>
                              </w:numPr>
                              <w:ind w:left="360"/>
                              <w:rPr>
                                <w:rFonts w:ascii="Amatic" w:hAnsi="Amatic"/>
                                <w:sz w:val="16"/>
                              </w:rPr>
                            </w:pPr>
                            <w:r>
                              <w:rPr>
                                <w:rFonts w:ascii="KG When Oceans Rise" w:hAnsi="KG When Oceans Rise"/>
                                <w:b/>
                                <w:sz w:val="24"/>
                              </w:rPr>
                              <w:t xml:space="preserve">Student Work </w:t>
                            </w:r>
                            <w:r w:rsidRPr="00056FBB">
                              <w:rPr>
                                <w:rFonts w:ascii="KG When Oceans Rise" w:hAnsi="KG When Oceans Rise"/>
                                <w:sz w:val="20"/>
                              </w:rPr>
                              <w:t>–</w:t>
                            </w:r>
                            <w:r>
                              <w:rPr>
                                <w:rFonts w:ascii="KG When Oceans Rise" w:hAnsi="KG When Oceans Rise"/>
                                <w:sz w:val="20"/>
                              </w:rPr>
                              <w:t xml:space="preserve"> </w:t>
                            </w:r>
                            <w:r w:rsidR="00A8488C">
                              <w:rPr>
                                <w:rFonts w:ascii="KG When Oceans Rise" w:hAnsi="KG When Oceans Rise"/>
                                <w:sz w:val="20"/>
                              </w:rPr>
                              <w:t>Return any student</w:t>
                            </w:r>
                            <w:r>
                              <w:rPr>
                                <w:rFonts w:ascii="KG When Oceans Rise" w:hAnsi="KG When Oceans Rise"/>
                                <w:sz w:val="20"/>
                              </w:rPr>
                              <w:t xml:space="preserve"> work on display.  </w:t>
                            </w:r>
                            <w:r w:rsidR="00A8488C">
                              <w:rPr>
                                <w:rFonts w:ascii="KG When Oceans Rise" w:hAnsi="KG When Oceans Rise"/>
                                <w:sz w:val="20"/>
                              </w:rPr>
                              <w:t>If you want to keep some as examples for next year (with the author’s permission, of course), store them in a binder.</w:t>
                            </w:r>
                          </w:p>
                          <w:p w14:paraId="6337F8D0" w14:textId="212B39CF" w:rsidR="00D438AD" w:rsidRPr="008D7EE6" w:rsidRDefault="00056FBB" w:rsidP="00D438AD">
                            <w:pPr>
                              <w:pStyle w:val="ListParagraph"/>
                              <w:numPr>
                                <w:ilvl w:val="0"/>
                                <w:numId w:val="1"/>
                              </w:numPr>
                              <w:ind w:left="360"/>
                              <w:rPr>
                                <w:rFonts w:ascii="Amatic" w:hAnsi="Amatic"/>
                                <w:sz w:val="20"/>
                              </w:rPr>
                            </w:pPr>
                            <w:r>
                              <w:rPr>
                                <w:rFonts w:ascii="KG When Oceans Rise" w:hAnsi="KG When Oceans Rise"/>
                                <w:b/>
                                <w:sz w:val="24"/>
                              </w:rPr>
                              <w:t>Reusable Posters</w:t>
                            </w:r>
                            <w:r w:rsidR="00D438AD">
                              <w:rPr>
                                <w:rFonts w:ascii="KG When Oceans Rise" w:hAnsi="KG When Oceans Rise"/>
                                <w:sz w:val="24"/>
                              </w:rPr>
                              <w:t xml:space="preserve"> – </w:t>
                            </w:r>
                            <w:r w:rsidR="00D61CAD">
                              <w:rPr>
                                <w:rFonts w:ascii="KG When Oceans Rise" w:hAnsi="KG When Oceans Rise"/>
                                <w:sz w:val="20"/>
                              </w:rPr>
                              <w:t>Remove them, r</w:t>
                            </w:r>
                            <w:r>
                              <w:rPr>
                                <w:rFonts w:ascii="KG When Oceans Rise" w:hAnsi="KG When Oceans Rise"/>
                                <w:sz w:val="20"/>
                              </w:rPr>
                              <w:t>oll them up and store in cardboard tubes or stack together on a flat surface (table or top of large cabinet).</w:t>
                            </w:r>
                            <w:r w:rsidR="00D61CAD">
                              <w:rPr>
                                <w:rFonts w:ascii="KG When Oceans Rise" w:hAnsi="KG When Oceans Rise"/>
                                <w:sz w:val="20"/>
                              </w:rPr>
                              <w:t xml:space="preserve">  Sandwich smaller items between framed posters or stick them directly onto the clear plastic cover.</w:t>
                            </w:r>
                          </w:p>
                          <w:p w14:paraId="31313BDF" w14:textId="37390199" w:rsidR="00D438AD" w:rsidRPr="00D61CAD" w:rsidRDefault="00056FBB" w:rsidP="00D61CAD">
                            <w:pPr>
                              <w:pStyle w:val="ListParagraph"/>
                              <w:numPr>
                                <w:ilvl w:val="0"/>
                                <w:numId w:val="1"/>
                              </w:numPr>
                              <w:ind w:left="360"/>
                              <w:rPr>
                                <w:rFonts w:ascii="KG When Oceans Rise" w:hAnsi="KG When Oceans Rise"/>
                                <w:b/>
                                <w:sz w:val="20"/>
                              </w:rPr>
                            </w:pPr>
                            <w:r w:rsidRPr="00D61CAD">
                              <w:rPr>
                                <w:rFonts w:ascii="KG When Oceans Rise" w:hAnsi="KG When Oceans Rise"/>
                                <w:b/>
                                <w:sz w:val="24"/>
                              </w:rPr>
                              <w:t>Bulletin Boards</w:t>
                            </w:r>
                            <w:r w:rsidR="00D438AD" w:rsidRPr="00D61CAD">
                              <w:rPr>
                                <w:rFonts w:ascii="KG When Oceans Rise" w:hAnsi="KG When Oceans Rise"/>
                                <w:b/>
                                <w:sz w:val="24"/>
                              </w:rPr>
                              <w:t xml:space="preserve"> – </w:t>
                            </w:r>
                            <w:r w:rsidRPr="00D61CAD">
                              <w:rPr>
                                <w:rFonts w:ascii="KG When Oceans Rise" w:hAnsi="KG When Oceans Rise"/>
                                <w:sz w:val="20"/>
                              </w:rPr>
                              <w:t xml:space="preserve">Discard all faded or torn paper and borders.  If fabric cover is in good </w:t>
                            </w:r>
                            <w:proofErr w:type="gramStart"/>
                            <w:r w:rsidRPr="00D61CAD">
                              <w:rPr>
                                <w:rFonts w:ascii="KG When Oceans Rise" w:hAnsi="KG When Oceans Rise"/>
                                <w:sz w:val="20"/>
                              </w:rPr>
                              <w:t>shape</w:t>
                            </w:r>
                            <w:proofErr w:type="gramEnd"/>
                            <w:r w:rsidRPr="00D61CAD">
                              <w:rPr>
                                <w:rFonts w:ascii="KG When Oceans Rise" w:hAnsi="KG When Oceans Rise"/>
                                <w:sz w:val="20"/>
                              </w:rPr>
                              <w:t xml:space="preserve"> I leave it stapled up and just replace the border next year.</w:t>
                            </w:r>
                          </w:p>
                          <w:p w14:paraId="20FF1969" w14:textId="26F01A57" w:rsidR="00D61CAD" w:rsidRPr="00D61CAD" w:rsidRDefault="00A8488C" w:rsidP="00D61CAD">
                            <w:pPr>
                              <w:pStyle w:val="ListParagraph"/>
                              <w:numPr>
                                <w:ilvl w:val="0"/>
                                <w:numId w:val="1"/>
                              </w:numPr>
                              <w:ind w:left="360"/>
                              <w:rPr>
                                <w:rFonts w:ascii="KG When Oceans Rise" w:hAnsi="KG When Oceans Rise"/>
                                <w:b/>
                                <w:sz w:val="20"/>
                              </w:rPr>
                            </w:pPr>
                            <w:r>
                              <w:rPr>
                                <w:rFonts w:ascii="KG When Oceans Rise" w:hAnsi="KG When Oceans Rise"/>
                                <w:b/>
                                <w:sz w:val="24"/>
                              </w:rPr>
                              <w:t>Markers, Magnets, and Hooks</w:t>
                            </w:r>
                            <w:r>
                              <w:rPr>
                                <w:rFonts w:ascii="KG When Oceans Rise" w:hAnsi="KG When Oceans Rise"/>
                                <w:sz w:val="20"/>
                              </w:rPr>
                              <w:t xml:space="preserve"> – Box up all whiteboard accessories and reusable hooks for next year.  Erase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1363" id="Text Box 4" o:spid="_x0000_s1029" type="#_x0000_t202" style="position:absolute;margin-left:.5pt;margin-top:227.6pt;width:276.15pt;height:22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" fillcolor="#fbe4d5 [661]" strokeweight=".5pt">
                <v:textbox>
                  <w:txbxContent>
                    <w:p w14:paraId="0BDE1E2A" w14:textId="3CE2CCB4" w:rsidR="00D438AD" w:rsidRDefault="00056FBB" w:rsidP="00D61CAD">
                      <w:pPr>
                        <w:spacing w:after="0"/>
                        <w:jc w:val="center"/>
                        <w:rPr>
                          <w:rFonts w:ascii="Amatic" w:hAnsi="Amatic"/>
                          <w:sz w:val="36"/>
                        </w:rPr>
                      </w:pPr>
                      <w:r>
                        <w:rPr>
                          <w:rFonts w:ascii="Amatic" w:hAnsi="Amatic"/>
                          <w:b/>
                          <w:sz w:val="52"/>
                        </w:rPr>
                        <w:t>Walls</w:t>
                      </w:r>
                      <w:r w:rsidR="009733FF">
                        <w:rPr>
                          <w:rFonts w:ascii="Amatic" w:hAnsi="Amatic"/>
                          <w:b/>
                          <w:sz w:val="52"/>
                        </w:rPr>
                        <w:t xml:space="preserve"> </w:t>
                      </w:r>
                      <w:r w:rsidR="00D438AD" w:rsidRPr="00F217DA">
                        <w:rPr>
                          <w:rFonts w:ascii="Amatic" w:hAnsi="Amatic"/>
                          <w:sz w:val="36"/>
                        </w:rPr>
                        <w:t>(</w:t>
                      </w:r>
                      <w:r>
                        <w:rPr>
                          <w:rFonts w:ascii="Amatic" w:hAnsi="Amatic"/>
                          <w:sz w:val="36"/>
                        </w:rPr>
                        <w:t>final week</w:t>
                      </w:r>
                      <w:r w:rsidR="00D438AD" w:rsidRPr="00F217DA">
                        <w:rPr>
                          <w:rFonts w:ascii="Amatic" w:hAnsi="Amatic"/>
                          <w:sz w:val="36"/>
                        </w:rPr>
                        <w:t>)</w:t>
                      </w:r>
                    </w:p>
                    <w:p w14:paraId="017379C7" w14:textId="231801AC" w:rsidR="00056FBB" w:rsidRPr="00056FBB" w:rsidRDefault="00056FBB" w:rsidP="00D438AD">
                      <w:pPr>
                        <w:pStyle w:val="ListParagraph"/>
                        <w:numPr>
                          <w:ilvl w:val="0"/>
                          <w:numId w:val="1"/>
                        </w:numPr>
                        <w:ind w:left="360"/>
                        <w:rPr>
                          <w:rFonts w:ascii="Amatic" w:hAnsi="Amatic"/>
                          <w:sz w:val="16"/>
                        </w:rPr>
                      </w:pPr>
                      <w:r>
                        <w:rPr>
                          <w:rFonts w:ascii="KG When Oceans Rise" w:hAnsi="KG When Oceans Rise"/>
                          <w:b/>
                          <w:sz w:val="24"/>
                        </w:rPr>
                        <w:t xml:space="preserve">Student Work </w:t>
                      </w:r>
                      <w:r w:rsidRPr="00056FBB">
                        <w:rPr>
                          <w:rFonts w:ascii="KG When Oceans Rise" w:hAnsi="KG When Oceans Rise"/>
                          <w:sz w:val="20"/>
                        </w:rPr>
                        <w:t>–</w:t>
                      </w:r>
                      <w:r>
                        <w:rPr>
                          <w:rFonts w:ascii="KG When Oceans Rise" w:hAnsi="KG When Oceans Rise"/>
                          <w:sz w:val="20"/>
                        </w:rPr>
                        <w:t xml:space="preserve"> </w:t>
                      </w:r>
                      <w:r w:rsidR="00A8488C">
                        <w:rPr>
                          <w:rFonts w:ascii="KG When Oceans Rise" w:hAnsi="KG When Oceans Rise"/>
                          <w:sz w:val="20"/>
                        </w:rPr>
                        <w:t>Return any student</w:t>
                      </w:r>
                      <w:r>
                        <w:rPr>
                          <w:rFonts w:ascii="KG When Oceans Rise" w:hAnsi="KG When Oceans Rise"/>
                          <w:sz w:val="20"/>
                        </w:rPr>
                        <w:t xml:space="preserve"> work on display.  </w:t>
                      </w:r>
                      <w:r w:rsidR="00A8488C">
                        <w:rPr>
                          <w:rFonts w:ascii="KG When Oceans Rise" w:hAnsi="KG When Oceans Rise"/>
                          <w:sz w:val="20"/>
                        </w:rPr>
                        <w:t>If you want to keep some as examples for next year (with the author’s permission, of course), store them in a binder.</w:t>
                      </w:r>
                    </w:p>
                    <w:p w14:paraId="6337F8D0" w14:textId="212B39CF" w:rsidR="00D438AD" w:rsidRPr="008D7EE6" w:rsidRDefault="00056FBB" w:rsidP="00D438AD">
                      <w:pPr>
                        <w:pStyle w:val="ListParagraph"/>
                        <w:numPr>
                          <w:ilvl w:val="0"/>
                          <w:numId w:val="1"/>
                        </w:numPr>
                        <w:ind w:left="360"/>
                        <w:rPr>
                          <w:rFonts w:ascii="Amatic" w:hAnsi="Amatic"/>
                          <w:sz w:val="20"/>
                        </w:rPr>
                      </w:pPr>
                      <w:r>
                        <w:rPr>
                          <w:rFonts w:ascii="KG When Oceans Rise" w:hAnsi="KG When Oceans Rise"/>
                          <w:b/>
                          <w:sz w:val="24"/>
                        </w:rPr>
                        <w:t>Reusable Posters</w:t>
                      </w:r>
                      <w:r w:rsidR="00D438AD">
                        <w:rPr>
                          <w:rFonts w:ascii="KG When Oceans Rise" w:hAnsi="KG When Oceans Rise"/>
                          <w:sz w:val="24"/>
                        </w:rPr>
                        <w:t xml:space="preserve"> – </w:t>
                      </w:r>
                      <w:r w:rsidR="00D61CAD">
                        <w:rPr>
                          <w:rFonts w:ascii="KG When Oceans Rise" w:hAnsi="KG When Oceans Rise"/>
                          <w:sz w:val="20"/>
                        </w:rPr>
                        <w:t>Remove them, r</w:t>
                      </w:r>
                      <w:r>
                        <w:rPr>
                          <w:rFonts w:ascii="KG When Oceans Rise" w:hAnsi="KG When Oceans Rise"/>
                          <w:sz w:val="20"/>
                        </w:rPr>
                        <w:t>oll them up and store in cardboard tubes or stack together on a flat surface (table or top of large cabinet).</w:t>
                      </w:r>
                      <w:r w:rsidR="00D61CAD">
                        <w:rPr>
                          <w:rFonts w:ascii="KG When Oceans Rise" w:hAnsi="KG When Oceans Rise"/>
                          <w:sz w:val="20"/>
                        </w:rPr>
                        <w:t xml:space="preserve">  Sandwich smaller items between framed posters or stick them directly onto the clear plastic cover.</w:t>
                      </w:r>
                    </w:p>
                    <w:p w14:paraId="31313BDF" w14:textId="37390199" w:rsidR="00D438AD" w:rsidRPr="00D61CAD" w:rsidRDefault="00056FBB" w:rsidP="00D61CAD">
                      <w:pPr>
                        <w:pStyle w:val="ListParagraph"/>
                        <w:numPr>
                          <w:ilvl w:val="0"/>
                          <w:numId w:val="1"/>
                        </w:numPr>
                        <w:ind w:left="360"/>
                        <w:rPr>
                          <w:rFonts w:ascii="KG When Oceans Rise" w:hAnsi="KG When Oceans Rise"/>
                          <w:b/>
                          <w:sz w:val="20"/>
                        </w:rPr>
                      </w:pPr>
                      <w:r w:rsidRPr="00D61CAD">
                        <w:rPr>
                          <w:rFonts w:ascii="KG When Oceans Rise" w:hAnsi="KG When Oceans Rise"/>
                          <w:b/>
                          <w:sz w:val="24"/>
                        </w:rPr>
                        <w:t>Bulletin Boards</w:t>
                      </w:r>
                      <w:r w:rsidR="00D438AD" w:rsidRPr="00D61CAD">
                        <w:rPr>
                          <w:rFonts w:ascii="KG When Oceans Rise" w:hAnsi="KG When Oceans Rise"/>
                          <w:b/>
                          <w:sz w:val="24"/>
                        </w:rPr>
                        <w:t xml:space="preserve"> – </w:t>
                      </w:r>
                      <w:r w:rsidRPr="00D61CAD">
                        <w:rPr>
                          <w:rFonts w:ascii="KG When Oceans Rise" w:hAnsi="KG When Oceans Rise"/>
                          <w:sz w:val="20"/>
                        </w:rPr>
                        <w:t xml:space="preserve">Discard all faded or torn paper and borders.  If fabric cover is in good </w:t>
                      </w:r>
                      <w:proofErr w:type="gramStart"/>
                      <w:r w:rsidRPr="00D61CAD">
                        <w:rPr>
                          <w:rFonts w:ascii="KG When Oceans Rise" w:hAnsi="KG When Oceans Rise"/>
                          <w:sz w:val="20"/>
                        </w:rPr>
                        <w:t>shape</w:t>
                      </w:r>
                      <w:proofErr w:type="gramEnd"/>
                      <w:r w:rsidRPr="00D61CAD">
                        <w:rPr>
                          <w:rFonts w:ascii="KG When Oceans Rise" w:hAnsi="KG When Oceans Rise"/>
                          <w:sz w:val="20"/>
                        </w:rPr>
                        <w:t xml:space="preserve"> I leave it stapled up and just replace the border next year.</w:t>
                      </w:r>
                    </w:p>
                    <w:p w14:paraId="20FF1969" w14:textId="26F01A57" w:rsidR="00D61CAD" w:rsidRPr="00D61CAD" w:rsidRDefault="00A8488C" w:rsidP="00D61CAD">
                      <w:pPr>
                        <w:pStyle w:val="ListParagraph"/>
                        <w:numPr>
                          <w:ilvl w:val="0"/>
                          <w:numId w:val="1"/>
                        </w:numPr>
                        <w:ind w:left="360"/>
                        <w:rPr>
                          <w:rFonts w:ascii="KG When Oceans Rise" w:hAnsi="KG When Oceans Rise"/>
                          <w:b/>
                          <w:sz w:val="20"/>
                        </w:rPr>
                      </w:pPr>
                      <w:r>
                        <w:rPr>
                          <w:rFonts w:ascii="KG When Oceans Rise" w:hAnsi="KG When Oceans Rise"/>
                          <w:b/>
                          <w:sz w:val="24"/>
                        </w:rPr>
                        <w:t>Markers, Magnets, and Hooks</w:t>
                      </w:r>
                      <w:r>
                        <w:rPr>
                          <w:rFonts w:ascii="KG When Oceans Rise" w:hAnsi="KG When Oceans Rise"/>
                          <w:sz w:val="20"/>
                        </w:rPr>
                        <w:t xml:space="preserve"> – Box up all whiteboard accessories and reusable hooks for next year.  Erase the board.</w:t>
                      </w:r>
                    </w:p>
                  </w:txbxContent>
                </v:textbox>
                <w10:wrap anchorx="margin"/>
              </v:shape>
            </w:pict>
          </mc:Fallback>
        </mc:AlternateContent>
      </w:r>
    </w:p>
    <w:sectPr w:rsidR="00F217DA" w:rsidRPr="00F217DA" w:rsidSect="00150DD6">
      <w:headerReference w:type="default" r:id="rId8"/>
      <w:footerReference w:type="default" r:id="rId9"/>
      <w:pgSz w:w="12240" w:h="15840"/>
      <w:pgMar w:top="850" w:right="990" w:bottom="630" w:left="1170" w:header="54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50BB" w14:textId="77777777" w:rsidR="003227B9" w:rsidRDefault="003227B9" w:rsidP="00F217DA">
      <w:pPr>
        <w:spacing w:after="0" w:line="240" w:lineRule="auto"/>
      </w:pPr>
      <w:r>
        <w:separator/>
      </w:r>
    </w:p>
  </w:endnote>
  <w:endnote w:type="continuationSeparator" w:id="0">
    <w:p w14:paraId="18875E1C" w14:textId="77777777" w:rsidR="003227B9" w:rsidRDefault="003227B9" w:rsidP="00F2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When Oceans Rise">
    <w:panose1 w:val="02000506000000020003"/>
    <w:charset w:val="00"/>
    <w:family w:val="auto"/>
    <w:pitch w:val="variable"/>
    <w:sig w:usb0="A000002F" w:usb1="00000008" w:usb2="00000000" w:usb3="00000000" w:csb0="00000083" w:csb1="00000000"/>
  </w:font>
  <w:font w:name="Amatic">
    <w:panose1 w:val="02000803000000000000"/>
    <w:charset w:val="00"/>
    <w:family w:val="auto"/>
    <w:pitch w:val="variable"/>
    <w:sig w:usb0="8000006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2AEC" w14:textId="09773933" w:rsidR="00E30142" w:rsidRPr="00C80BBA" w:rsidRDefault="00E30142" w:rsidP="00C80BBA">
    <w:pPr>
      <w:pStyle w:val="Footer"/>
      <w:tabs>
        <w:tab w:val="clear" w:pos="4680"/>
        <w:tab w:val="clear" w:pos="9360"/>
        <w:tab w:val="right" w:pos="9810"/>
      </w:tabs>
      <w:rPr>
        <w:rFonts w:ascii="KG When Oceans Rise" w:hAnsi="KG When Oceans Rise"/>
        <w:b/>
        <w:color w:val="FF7C80"/>
        <w:sz w:val="24"/>
      </w:rPr>
    </w:pPr>
    <w:r w:rsidRPr="00E30142">
      <w:rPr>
        <w:rFonts w:ascii="KG When Oceans Rise" w:hAnsi="KG When Oceans Rise"/>
        <w:sz w:val="18"/>
      </w:rPr>
      <w:t xml:space="preserve">Copyright 2019.  Kim Barker.  </w:t>
    </w:r>
    <w:r>
      <w:rPr>
        <w:rFonts w:ascii="KG When Oceans Rise" w:hAnsi="KG When Oceans Rise"/>
        <w:sz w:val="18"/>
      </w:rPr>
      <w:tab/>
    </w:r>
    <w:r w:rsidRPr="00C80BBA">
      <w:rPr>
        <w:rFonts w:ascii="KG When Oceans Rise" w:hAnsi="KG When Oceans Rise"/>
        <w:b/>
        <w:color w:val="FF7C80"/>
        <w:sz w:val="24"/>
      </w:rPr>
      <w:t>For more tips, teaching ideas and resources, visit:  www.allstarela.com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0B8C" w14:textId="77777777" w:rsidR="003227B9" w:rsidRDefault="003227B9" w:rsidP="00F217DA">
      <w:pPr>
        <w:spacing w:after="0" w:line="240" w:lineRule="auto"/>
      </w:pPr>
      <w:r>
        <w:separator/>
      </w:r>
    </w:p>
  </w:footnote>
  <w:footnote w:type="continuationSeparator" w:id="0">
    <w:p w14:paraId="35DE2225" w14:textId="77777777" w:rsidR="003227B9" w:rsidRDefault="003227B9" w:rsidP="00F2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8BF8" w14:textId="75F5223E" w:rsidR="00F217DA" w:rsidRPr="00E30142" w:rsidRDefault="00F217DA">
    <w:pPr>
      <w:pStyle w:val="Header"/>
      <w:rPr>
        <w:rFonts w:ascii="Amatic" w:hAnsi="Amatic"/>
        <w:color w:val="006699"/>
        <w:sz w:val="80"/>
        <w:szCs w:val="80"/>
      </w:rPr>
    </w:pPr>
    <w:r w:rsidRPr="00E30142">
      <w:rPr>
        <w:rFonts w:ascii="Amatic" w:hAnsi="Amatic"/>
        <w:color w:val="006699"/>
        <w:sz w:val="80"/>
        <w:szCs w:val="80"/>
      </w:rPr>
      <w:t>End-of-Year Classroom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201A"/>
    <w:multiLevelType w:val="hybridMultilevel"/>
    <w:tmpl w:val="7B0E6802"/>
    <w:lvl w:ilvl="0" w:tplc="917A72E0">
      <w:start w:val="1"/>
      <w:numFmt w:val="bullet"/>
      <w:lvlText w:val="q"/>
      <w:lvlJc w:val="left"/>
      <w:pPr>
        <w:ind w:left="378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DA"/>
    <w:rsid w:val="00056FBB"/>
    <w:rsid w:val="00097B46"/>
    <w:rsid w:val="00150DD6"/>
    <w:rsid w:val="00200B17"/>
    <w:rsid w:val="003227B9"/>
    <w:rsid w:val="0033391D"/>
    <w:rsid w:val="00451338"/>
    <w:rsid w:val="004527D1"/>
    <w:rsid w:val="00527BEA"/>
    <w:rsid w:val="005B142D"/>
    <w:rsid w:val="00874372"/>
    <w:rsid w:val="008D7EE6"/>
    <w:rsid w:val="009733FF"/>
    <w:rsid w:val="009F5976"/>
    <w:rsid w:val="00A8488C"/>
    <w:rsid w:val="00B0091F"/>
    <w:rsid w:val="00BB3612"/>
    <w:rsid w:val="00C80BBA"/>
    <w:rsid w:val="00D438AD"/>
    <w:rsid w:val="00D61CAD"/>
    <w:rsid w:val="00DF080B"/>
    <w:rsid w:val="00E30142"/>
    <w:rsid w:val="00F06D50"/>
    <w:rsid w:val="00F2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3E995"/>
  <w15:chartTrackingRefBased/>
  <w15:docId w15:val="{C420BFA4-2F86-455D-9148-C854CC3E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DA"/>
  </w:style>
  <w:style w:type="paragraph" w:styleId="Footer">
    <w:name w:val="footer"/>
    <w:basedOn w:val="Normal"/>
    <w:link w:val="FooterChar"/>
    <w:uiPriority w:val="99"/>
    <w:unhideWhenUsed/>
    <w:rsid w:val="00F2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DA"/>
  </w:style>
  <w:style w:type="paragraph" w:styleId="ListParagraph">
    <w:name w:val="List Paragraph"/>
    <w:basedOn w:val="Normal"/>
    <w:uiPriority w:val="34"/>
    <w:qFormat/>
    <w:rsid w:val="00F2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Barker</dc:creator>
  <cp:keywords/>
  <dc:description/>
  <cp:lastModifiedBy>Kim Barker</cp:lastModifiedBy>
  <cp:revision>2</cp:revision>
  <cp:lastPrinted>2019-05-23T14:10:00Z</cp:lastPrinted>
  <dcterms:created xsi:type="dcterms:W3CDTF">2019-05-23T14:10:00Z</dcterms:created>
  <dcterms:modified xsi:type="dcterms:W3CDTF">2019-05-23T14:10:00Z</dcterms:modified>
</cp:coreProperties>
</file>